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DB" w:rsidRPr="006357DB" w:rsidRDefault="006357DB" w:rsidP="006357D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160" w:line="259" w:lineRule="auto"/>
        <w:jc w:val="center"/>
        <w:rPr>
          <w:rFonts w:ascii="Arial" w:eastAsia="Calibri" w:hAnsi="Arial" w:cs="Calibri"/>
          <w:b/>
          <w:bCs/>
          <w:i/>
          <w:iCs/>
          <w:color w:val="000000"/>
          <w:sz w:val="24"/>
          <w:szCs w:val="24"/>
          <w:u w:color="000000"/>
          <w:bdr w:val="nil"/>
          <w:lang w:bidi="ar-SA"/>
        </w:rPr>
      </w:pPr>
      <w:r w:rsidRPr="006357DB">
        <w:rPr>
          <w:rFonts w:ascii="Arial" w:eastAsia="Calibri" w:hAnsi="Arial" w:cs="Calibri"/>
          <w:b/>
          <w:bCs/>
          <w:i/>
          <w:iCs/>
          <w:color w:val="000000"/>
          <w:sz w:val="24"/>
          <w:szCs w:val="24"/>
          <w:u w:color="000000"/>
          <w:bdr w:val="nil"/>
          <w:lang w:bidi="ar-SA"/>
        </w:rPr>
        <w:t>Associazione Sportiva Dilettantistica FLAMINIA BIKE</w:t>
      </w:r>
    </w:p>
    <w:p w:rsidR="00B55A7F" w:rsidRDefault="00083703">
      <w:pPr>
        <w:pStyle w:val="Corpotesto"/>
        <w:spacing w:before="9"/>
        <w:rPr>
          <w:rFonts w:ascii="Times New Roman"/>
          <w:sz w:val="24"/>
        </w:rPr>
      </w:pPr>
      <w:r>
        <w:rPr>
          <w:noProof/>
          <w:lang w:bidi="ar-SA"/>
        </w:rPr>
        <w:pict w14:anchorId="187E0924">
          <v:polyline id="Freeform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5.2pt,1590.6pt,415.2pt,1590.6pt,235.2pt,1590.6pt,55.2pt,1590.6pt,55.2pt,1601.25pt,235.2pt,1601.25pt,415.2pt,1601.25pt,595.2pt,1601.25pt,595.2pt,1590.6pt" coordsize="10800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" fillcolor="#ffa900" stroked="f">
            <v:path arrowok="t" o:connecttype="custom" o:connectlocs="2147483647,2147483647;2147483647,2147483647;1451610000,2147483647;0,2147483647;0,2147483647;1451610000,2147483647;2147483647,2147483647;2147483647,2147483647;2147483647,2147483647" o:connectangles="0,0,0,0,0,0,0,0,0"/>
            <o:lock v:ext="edit" verticies="t"/>
            <w10:wrap anchorx="page" anchory="page"/>
          </v:polyline>
        </w:pict>
      </w:r>
    </w:p>
    <w:p w:rsidR="006357DB" w:rsidRDefault="00305ACA" w:rsidP="00305ACA">
      <w:pPr>
        <w:ind w:left="2552" w:right="2019" w:hanging="709"/>
        <w:rPr>
          <w:b/>
          <w:sz w:val="31"/>
        </w:rPr>
      </w:pPr>
      <w:r>
        <w:rPr>
          <w:b/>
          <w:sz w:val="31"/>
        </w:rPr>
        <w:t xml:space="preserve">          </w:t>
      </w:r>
    </w:p>
    <w:p w:rsidR="00305ACA" w:rsidRPr="00305ACA" w:rsidRDefault="00305ACA" w:rsidP="009321E3">
      <w:pPr>
        <w:ind w:left="2552" w:right="885" w:hanging="1276"/>
        <w:jc w:val="center"/>
        <w:rPr>
          <w:b/>
          <w:sz w:val="31"/>
        </w:rPr>
      </w:pPr>
      <w:r w:rsidRPr="00305ACA">
        <w:rPr>
          <w:b/>
          <w:sz w:val="31"/>
        </w:rPr>
        <w:t>“</w:t>
      </w:r>
      <w:r w:rsidR="009321E3">
        <w:rPr>
          <w:b/>
          <w:sz w:val="31"/>
        </w:rPr>
        <w:t xml:space="preserve">Cronoscalata dei Bunker del Monte </w:t>
      </w:r>
      <w:proofErr w:type="spellStart"/>
      <w:r w:rsidR="009321E3">
        <w:rPr>
          <w:b/>
          <w:sz w:val="31"/>
        </w:rPr>
        <w:t>Soratte</w:t>
      </w:r>
      <w:proofErr w:type="spellEnd"/>
      <w:r w:rsidRPr="00305ACA">
        <w:rPr>
          <w:b/>
          <w:sz w:val="31"/>
        </w:rPr>
        <w:t>”</w:t>
      </w:r>
    </w:p>
    <w:p w:rsidR="00B55A7F" w:rsidRPr="00305ACA" w:rsidRDefault="00305ACA" w:rsidP="00305ACA">
      <w:pPr>
        <w:ind w:left="2959" w:right="2955"/>
        <w:jc w:val="center"/>
        <w:rPr>
          <w:b/>
          <w:sz w:val="31"/>
        </w:rPr>
      </w:pPr>
      <w:r w:rsidRPr="00305ACA">
        <w:rPr>
          <w:b/>
          <w:sz w:val="31"/>
        </w:rPr>
        <w:t xml:space="preserve">I </w:t>
      </w:r>
      <w:r w:rsidR="0081498D" w:rsidRPr="00305ACA">
        <w:rPr>
          <w:b/>
          <w:sz w:val="31"/>
        </w:rPr>
        <w:t xml:space="preserve">Edizione </w:t>
      </w:r>
      <w:r w:rsidR="009321E3">
        <w:rPr>
          <w:b/>
          <w:sz w:val="31"/>
        </w:rPr>
        <w:t>2021</w:t>
      </w:r>
    </w:p>
    <w:p w:rsidR="00B55A7F" w:rsidRDefault="00B55A7F" w:rsidP="00305ACA">
      <w:pPr>
        <w:pStyle w:val="Corpotesto"/>
        <w:spacing w:before="11"/>
        <w:jc w:val="center"/>
        <w:rPr>
          <w:b/>
          <w:sz w:val="32"/>
        </w:rPr>
      </w:pPr>
    </w:p>
    <w:p w:rsidR="00B55A7F" w:rsidRDefault="0081498D" w:rsidP="00305ACA">
      <w:pPr>
        <w:ind w:left="2959" w:right="2955"/>
        <w:jc w:val="center"/>
        <w:rPr>
          <w:b/>
          <w:sz w:val="31"/>
        </w:rPr>
      </w:pPr>
      <w:r>
        <w:rPr>
          <w:b/>
          <w:sz w:val="31"/>
        </w:rPr>
        <w:t>IL REGOLAMENTO</w:t>
      </w:r>
    </w:p>
    <w:p w:rsidR="00B55A7F" w:rsidRPr="006357DB" w:rsidRDefault="0081498D" w:rsidP="006357DB">
      <w:pPr>
        <w:spacing w:before="279" w:line="249" w:lineRule="auto"/>
        <w:ind w:left="120"/>
      </w:pPr>
      <w:r>
        <w:rPr>
          <w:w w:val="105"/>
        </w:rPr>
        <w:t xml:space="preserve"> </w:t>
      </w:r>
      <w:r w:rsidR="009321E3">
        <w:rPr>
          <w:w w:val="105"/>
        </w:rPr>
        <w:t>La</w:t>
      </w:r>
      <w:r w:rsidR="00B1326F">
        <w:rPr>
          <w:w w:val="105"/>
        </w:rPr>
        <w:t xml:space="preserve"> </w:t>
      </w:r>
      <w:r>
        <w:rPr>
          <w:w w:val="105"/>
        </w:rPr>
        <w:t>“</w:t>
      </w:r>
      <w:r w:rsidR="009321E3">
        <w:rPr>
          <w:b/>
        </w:rPr>
        <w:t xml:space="preserve">Cronoscalata dei Bunker del Monte </w:t>
      </w:r>
      <w:proofErr w:type="spellStart"/>
      <w:r w:rsidR="009321E3">
        <w:rPr>
          <w:b/>
        </w:rPr>
        <w:t>Soratte</w:t>
      </w:r>
      <w:proofErr w:type="spellEnd"/>
      <w:r>
        <w:rPr>
          <w:w w:val="105"/>
        </w:rPr>
        <w:t>” è</w:t>
      </w:r>
      <w:r w:rsidR="000109F5">
        <w:rPr>
          <w:w w:val="105"/>
        </w:rPr>
        <w:t xml:space="preserve"> una manifestazione di mountain </w:t>
      </w:r>
      <w:r w:rsidR="003B51E0">
        <w:rPr>
          <w:w w:val="105"/>
        </w:rPr>
        <w:t>bike</w:t>
      </w:r>
      <w:r>
        <w:rPr>
          <w:b/>
          <w:w w:val="105"/>
        </w:rPr>
        <w:t xml:space="preserve"> </w:t>
      </w:r>
      <w:r w:rsidR="0014159E">
        <w:rPr>
          <w:w w:val="105"/>
        </w:rPr>
        <w:t xml:space="preserve">organizzata </w:t>
      </w:r>
      <w:r w:rsidR="009321E3">
        <w:rPr>
          <w:w w:val="105"/>
        </w:rPr>
        <w:t>dall</w:t>
      </w:r>
      <w:r w:rsidR="00B1326F">
        <w:rPr>
          <w:w w:val="105"/>
        </w:rPr>
        <w:t xml:space="preserve">’ </w:t>
      </w:r>
      <w:r w:rsidR="0014159E">
        <w:rPr>
          <w:w w:val="105"/>
        </w:rPr>
        <w:t xml:space="preserve">A.S.D. FLAMINIA </w:t>
      </w:r>
      <w:r w:rsidR="000D38C4">
        <w:rPr>
          <w:w w:val="105"/>
        </w:rPr>
        <w:t>BIKE</w:t>
      </w:r>
      <w:r w:rsidR="0014159E">
        <w:rPr>
          <w:w w:val="105"/>
        </w:rPr>
        <w:t>.</w:t>
      </w:r>
    </w:p>
    <w:p w:rsidR="00B1326F" w:rsidRDefault="000D38C4" w:rsidP="006357DB">
      <w:pPr>
        <w:pStyle w:val="Corpotesto"/>
        <w:spacing w:line="249" w:lineRule="auto"/>
        <w:ind w:left="119" w:right="113"/>
        <w:jc w:val="both"/>
        <w:rPr>
          <w:w w:val="105"/>
        </w:rPr>
      </w:pPr>
      <w:r>
        <w:rPr>
          <w:w w:val="105"/>
        </w:rPr>
        <w:t xml:space="preserve">La </w:t>
      </w:r>
      <w:r w:rsidR="0081498D">
        <w:rPr>
          <w:w w:val="105"/>
        </w:rPr>
        <w:t>mani</w:t>
      </w:r>
      <w:r>
        <w:rPr>
          <w:w w:val="105"/>
        </w:rPr>
        <w:t xml:space="preserve">festazione si svolgerà domenica </w:t>
      </w:r>
      <w:r w:rsidR="009321E3">
        <w:rPr>
          <w:w w:val="105"/>
        </w:rPr>
        <w:t>19 settembre 2021</w:t>
      </w:r>
      <w:r w:rsidR="00FD3315">
        <w:rPr>
          <w:w w:val="105"/>
        </w:rPr>
        <w:t xml:space="preserve"> </w:t>
      </w:r>
      <w:r w:rsidR="009321E3">
        <w:rPr>
          <w:w w:val="105"/>
        </w:rPr>
        <w:t>h. 19</w:t>
      </w:r>
      <w:r w:rsidR="00B1326F">
        <w:rPr>
          <w:w w:val="105"/>
        </w:rPr>
        <w:t xml:space="preserve">:30 </w:t>
      </w:r>
      <w:r w:rsidR="00FD3315">
        <w:rPr>
          <w:w w:val="105"/>
        </w:rPr>
        <w:t xml:space="preserve">con ritrovo a </w:t>
      </w:r>
      <w:r w:rsidR="009321E3">
        <w:rPr>
          <w:w w:val="105"/>
        </w:rPr>
        <w:t>Sant’Oreste</w:t>
      </w:r>
      <w:r w:rsidR="00FD3315">
        <w:rPr>
          <w:w w:val="105"/>
        </w:rPr>
        <w:t xml:space="preserve"> (RM), </w:t>
      </w:r>
      <w:r w:rsidR="009321E3">
        <w:rPr>
          <w:w w:val="105"/>
        </w:rPr>
        <w:t>Via della Pace</w:t>
      </w:r>
      <w:r w:rsidR="00B1326F">
        <w:rPr>
          <w:w w:val="105"/>
        </w:rPr>
        <w:t>.</w:t>
      </w:r>
    </w:p>
    <w:p w:rsidR="006357DB" w:rsidRDefault="006357DB" w:rsidP="006357DB">
      <w:pPr>
        <w:pStyle w:val="Corpotesto"/>
        <w:spacing w:line="249" w:lineRule="auto"/>
        <w:ind w:left="119" w:right="113"/>
        <w:jc w:val="both"/>
        <w:rPr>
          <w:w w:val="105"/>
        </w:rPr>
      </w:pPr>
    </w:p>
    <w:p w:rsidR="00B55A7F" w:rsidRDefault="0081498D" w:rsidP="006357DB">
      <w:pPr>
        <w:ind w:left="119" w:right="146"/>
        <w:jc w:val="both"/>
      </w:pPr>
      <w:r>
        <w:rPr>
          <w:w w:val="105"/>
        </w:rPr>
        <w:t>Potranno partecipare alla</w:t>
      </w:r>
      <w:r>
        <w:rPr>
          <w:spacing w:val="3"/>
          <w:w w:val="105"/>
        </w:rPr>
        <w:t xml:space="preserve"> </w:t>
      </w:r>
      <w:r>
        <w:rPr>
          <w:w w:val="105"/>
        </w:rPr>
        <w:t>manifestazione:</w:t>
      </w:r>
    </w:p>
    <w:p w:rsidR="00B55A7F" w:rsidRPr="003B51E0" w:rsidRDefault="0081498D" w:rsidP="006357DB">
      <w:pPr>
        <w:pStyle w:val="Paragrafoelenco"/>
        <w:numPr>
          <w:ilvl w:val="0"/>
          <w:numId w:val="5"/>
        </w:numPr>
        <w:tabs>
          <w:tab w:val="left" w:pos="326"/>
        </w:tabs>
        <w:ind w:right="110" w:firstLine="0"/>
        <w:jc w:val="both"/>
      </w:pPr>
      <w:proofErr w:type="gramStart"/>
      <w:r>
        <w:rPr>
          <w:w w:val="105"/>
        </w:rPr>
        <w:t>i</w:t>
      </w:r>
      <w:proofErr w:type="gramEnd"/>
      <w:r>
        <w:rPr>
          <w:w w:val="105"/>
        </w:rPr>
        <w:t xml:space="preserve"> </w:t>
      </w:r>
      <w:r>
        <w:rPr>
          <w:b/>
          <w:w w:val="105"/>
        </w:rPr>
        <w:t xml:space="preserve">ciclisti tesserati </w:t>
      </w:r>
      <w:r>
        <w:rPr>
          <w:w w:val="105"/>
        </w:rPr>
        <w:t>in possesso di regolare tessera rilasciata da associazioni sportive affiliate a federazioni o enti sportivi riconosciuti dal</w:t>
      </w:r>
      <w:r>
        <w:rPr>
          <w:spacing w:val="-5"/>
          <w:w w:val="105"/>
        </w:rPr>
        <w:t xml:space="preserve"> </w:t>
      </w:r>
      <w:r>
        <w:rPr>
          <w:w w:val="105"/>
        </w:rPr>
        <w:t>CONI;</w:t>
      </w:r>
    </w:p>
    <w:p w:rsidR="003B51E0" w:rsidRDefault="003B51E0" w:rsidP="006357DB">
      <w:pPr>
        <w:pStyle w:val="Paragrafoelenco"/>
        <w:numPr>
          <w:ilvl w:val="0"/>
          <w:numId w:val="5"/>
        </w:numPr>
        <w:tabs>
          <w:tab w:val="left" w:pos="326"/>
        </w:tabs>
        <w:ind w:right="110" w:firstLine="0"/>
        <w:jc w:val="both"/>
      </w:pPr>
      <w:proofErr w:type="gramStart"/>
      <w:r>
        <w:rPr>
          <w:w w:val="105"/>
        </w:rPr>
        <w:t>i</w:t>
      </w:r>
      <w:proofErr w:type="gramEnd"/>
      <w:r>
        <w:rPr>
          <w:w w:val="105"/>
        </w:rPr>
        <w:t xml:space="preserve"> </w:t>
      </w:r>
      <w:r w:rsidRPr="003B51E0">
        <w:rPr>
          <w:b/>
          <w:w w:val="105"/>
        </w:rPr>
        <w:t>ciclisti non tesserati</w:t>
      </w:r>
      <w:r>
        <w:rPr>
          <w:w w:val="105"/>
        </w:rPr>
        <w:t xml:space="preserve"> che il giorno della manifestazione avranno sottoscritto la tessera giornaliera ACSI sul posto (previo pagamento della stessa per l’importo pari a 10 euro) ed avranno presentato un certificato medico sportivo agonistico per attività “ciclismo” in corso di validità; </w:t>
      </w:r>
    </w:p>
    <w:p w:rsidR="00B55A7F" w:rsidRDefault="00B55A7F">
      <w:pPr>
        <w:pStyle w:val="Corpotesto"/>
        <w:spacing w:before="3"/>
        <w:rPr>
          <w:sz w:val="23"/>
        </w:rPr>
      </w:pPr>
    </w:p>
    <w:p w:rsidR="00B55A7F" w:rsidRDefault="006357DB">
      <w:pPr>
        <w:pStyle w:val="Corpotesto"/>
        <w:ind w:left="120"/>
        <w:jc w:val="both"/>
      </w:pPr>
      <w:r>
        <w:rPr>
          <w:w w:val="105"/>
        </w:rPr>
        <w:t xml:space="preserve">Non potranno partecipare </w:t>
      </w:r>
      <w:r w:rsidR="0081498D" w:rsidRPr="0002363B">
        <w:rPr>
          <w:w w:val="105"/>
        </w:rPr>
        <w:t>i ciclisti di età inferiore ai 14 anni.</w:t>
      </w:r>
    </w:p>
    <w:p w:rsidR="00B55A7F" w:rsidRDefault="00B55A7F">
      <w:pPr>
        <w:pStyle w:val="Corpotesto"/>
        <w:spacing w:before="10"/>
        <w:rPr>
          <w:sz w:val="23"/>
        </w:rPr>
      </w:pPr>
    </w:p>
    <w:p w:rsidR="00B55A7F" w:rsidRDefault="0081498D">
      <w:pPr>
        <w:pStyle w:val="Corpotesto"/>
        <w:spacing w:line="252" w:lineRule="auto"/>
        <w:ind w:left="120" w:right="111"/>
        <w:jc w:val="both"/>
        <w:rPr>
          <w:w w:val="105"/>
        </w:rPr>
      </w:pPr>
      <w:r>
        <w:rPr>
          <w:w w:val="105"/>
        </w:rPr>
        <w:t>Essendo una manifestazione non agonistica,</w:t>
      </w:r>
      <w:r w:rsidR="00B1326F">
        <w:rPr>
          <w:w w:val="105"/>
        </w:rPr>
        <w:t xml:space="preserve"> ma </w:t>
      </w:r>
      <w:r w:rsidR="006357DB">
        <w:rPr>
          <w:w w:val="105"/>
        </w:rPr>
        <w:t>allo stesso tempo</w:t>
      </w:r>
      <w:r w:rsidR="00B1326F">
        <w:rPr>
          <w:w w:val="105"/>
        </w:rPr>
        <w:t xml:space="preserve"> </w:t>
      </w:r>
      <w:r w:rsidR="006357DB">
        <w:rPr>
          <w:w w:val="105"/>
        </w:rPr>
        <w:t xml:space="preserve">essendo </w:t>
      </w:r>
      <w:r w:rsidR="00B1326F">
        <w:rPr>
          <w:w w:val="105"/>
        </w:rPr>
        <w:t>una cronometro</w:t>
      </w:r>
      <w:r w:rsidR="006357DB">
        <w:rPr>
          <w:w w:val="105"/>
        </w:rPr>
        <w:t>,</w:t>
      </w:r>
      <w:r>
        <w:rPr>
          <w:w w:val="105"/>
        </w:rPr>
        <w:t xml:space="preserve"> </w:t>
      </w:r>
      <w:r w:rsidR="00D31AE4">
        <w:rPr>
          <w:w w:val="105"/>
        </w:rPr>
        <w:t xml:space="preserve">è previsto </w:t>
      </w:r>
      <w:r w:rsidR="00B1326F">
        <w:rPr>
          <w:w w:val="105"/>
        </w:rPr>
        <w:t>un</w:t>
      </w:r>
      <w:r w:rsidR="00D31AE4">
        <w:rPr>
          <w:w w:val="105"/>
        </w:rPr>
        <w:t xml:space="preserve"> sistema di </w:t>
      </w:r>
      <w:r>
        <w:rPr>
          <w:w w:val="105"/>
        </w:rPr>
        <w:t>rilevazione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tempi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percorrenza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percorsi</w:t>
      </w:r>
      <w:r w:rsidR="00B1326F">
        <w:rPr>
          <w:w w:val="105"/>
        </w:rPr>
        <w:t xml:space="preserve"> manuale a cura </w:t>
      </w:r>
      <w:r w:rsidR="006357DB">
        <w:rPr>
          <w:w w:val="105"/>
        </w:rPr>
        <w:t>degli appartenenti dell’associazione Flaminia Bike e non da parte di giudici di gara</w:t>
      </w:r>
      <w:r w:rsidR="00B1326F">
        <w:rPr>
          <w:w w:val="105"/>
        </w:rPr>
        <w:t xml:space="preserve">. </w:t>
      </w:r>
      <w:r w:rsidR="006357DB">
        <w:rPr>
          <w:w w:val="105"/>
        </w:rPr>
        <w:t>Al termine del percorso s</w:t>
      </w:r>
      <w:r w:rsidR="00B1326F">
        <w:rPr>
          <w:w w:val="105"/>
        </w:rPr>
        <w:t>arà</w:t>
      </w:r>
      <w:r w:rsidR="006357DB">
        <w:rPr>
          <w:w w:val="105"/>
        </w:rPr>
        <w:t xml:space="preserve"> prevista</w:t>
      </w:r>
      <w:r w:rsidR="00413AC0">
        <w:rPr>
          <w:w w:val="105"/>
        </w:rPr>
        <w:t xml:space="preserve"> una</w:t>
      </w:r>
      <w:r w:rsidR="00B1326F">
        <w:rPr>
          <w:w w:val="105"/>
        </w:rPr>
        <w:t xml:space="preserve"> </w:t>
      </w:r>
      <w:r w:rsidR="009321E3">
        <w:rPr>
          <w:w w:val="105"/>
        </w:rPr>
        <w:t>premiazione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base</w:t>
      </w:r>
      <w:r>
        <w:rPr>
          <w:spacing w:val="-3"/>
          <w:w w:val="105"/>
        </w:rPr>
        <w:t xml:space="preserve"> </w:t>
      </w:r>
      <w:r>
        <w:rPr>
          <w:w w:val="105"/>
        </w:rPr>
        <w:t>all’ordine</w:t>
      </w:r>
      <w:r>
        <w:rPr>
          <w:spacing w:val="-3"/>
          <w:w w:val="105"/>
        </w:rPr>
        <w:t xml:space="preserve"> </w:t>
      </w:r>
      <w:r w:rsidR="009321E3">
        <w:rPr>
          <w:w w:val="105"/>
        </w:rPr>
        <w:t>di arrivo per i primi 3 partecipanti uomini e le prime 3 partecipanti donne. A parità di tempo, sarà privilegiato il partecipante più anziano d’età.</w:t>
      </w:r>
    </w:p>
    <w:p w:rsidR="00371008" w:rsidRDefault="00371008">
      <w:pPr>
        <w:pStyle w:val="Corpotesto"/>
        <w:spacing w:line="252" w:lineRule="auto"/>
        <w:ind w:left="120" w:right="111"/>
        <w:jc w:val="both"/>
        <w:rPr>
          <w:w w:val="105"/>
        </w:rPr>
      </w:pPr>
    </w:p>
    <w:p w:rsidR="00371008" w:rsidRDefault="00371008" w:rsidP="00371008">
      <w:pPr>
        <w:pStyle w:val="Corpotesto"/>
        <w:numPr>
          <w:ilvl w:val="0"/>
          <w:numId w:val="8"/>
        </w:numPr>
        <w:spacing w:line="252" w:lineRule="auto"/>
        <w:ind w:left="851" w:right="111" w:hanging="425"/>
        <w:jc w:val="both"/>
        <w:rPr>
          <w:b/>
        </w:rPr>
      </w:pPr>
      <w:r w:rsidRPr="00371008">
        <w:rPr>
          <w:b/>
        </w:rPr>
        <w:t>PERCORSO</w:t>
      </w:r>
    </w:p>
    <w:p w:rsidR="00371008" w:rsidRPr="00371008" w:rsidRDefault="000C4722" w:rsidP="00371008">
      <w:pPr>
        <w:pStyle w:val="Corpotesto"/>
        <w:spacing w:line="252" w:lineRule="auto"/>
        <w:ind w:right="111"/>
        <w:jc w:val="both"/>
      </w:pPr>
      <w:r>
        <w:t xml:space="preserve">Il percorso si sviluppa all’interno dell’area </w:t>
      </w:r>
      <w:r w:rsidR="009321E3">
        <w:t xml:space="preserve">ricadente nella Riserva Naturale del Monte </w:t>
      </w:r>
      <w:proofErr w:type="spellStart"/>
      <w:r w:rsidR="009321E3">
        <w:t>Soratte</w:t>
      </w:r>
      <w:proofErr w:type="spellEnd"/>
      <w:r w:rsidR="009321E3">
        <w:t xml:space="preserve">, nel territorio comunale di Sant’Oreste, con partenza in </w:t>
      </w:r>
      <w:proofErr w:type="spellStart"/>
      <w:r w:rsidR="009321E3">
        <w:t>loc</w:t>
      </w:r>
      <w:proofErr w:type="spellEnd"/>
      <w:r w:rsidR="009321E3">
        <w:t xml:space="preserve"> </w:t>
      </w:r>
      <w:proofErr w:type="spellStart"/>
      <w:r w:rsidR="009321E3">
        <w:t>Fossarocca</w:t>
      </w:r>
      <w:proofErr w:type="spellEnd"/>
      <w:r w:rsidR="009321E3">
        <w:t xml:space="preserve">, al termine del tratto asfaltato della ex cd Strada Militare ed arrivo nella zona antistante gli accessi al Bunker </w:t>
      </w:r>
      <w:proofErr w:type="spellStart"/>
      <w:r w:rsidR="009321E3">
        <w:t>Soratte</w:t>
      </w:r>
      <w:proofErr w:type="spellEnd"/>
      <w:r w:rsidR="009321E3">
        <w:t xml:space="preserve"> in Via della Pace-Largo Il percorso, dopo la parte iniziale in salita su strada sterrata con pendenza costante, presenterà un tratto all’interno delle gallerie del Monte </w:t>
      </w:r>
      <w:proofErr w:type="spellStart"/>
      <w:r w:rsidR="009321E3">
        <w:t>Soratte</w:t>
      </w:r>
      <w:proofErr w:type="spellEnd"/>
      <w:r w:rsidR="009321E3">
        <w:t xml:space="preserve">. Il tracciato </w:t>
      </w:r>
      <w:r w:rsidR="00A1375D">
        <w:t>risulta essere lungo circa ** per un *** di dislivello positivo. Lo stesso potrà essere</w:t>
      </w:r>
      <w:r w:rsidR="00371008">
        <w:t xml:space="preserve"> suscettibile di variazioni in caso di forza maggiore.</w:t>
      </w:r>
      <w:r w:rsidR="00A1375D">
        <w:t xml:space="preserve"> Il percorso potrà essere visionato dagli atleti partecipanti durante un passaggio di prova che verrà effettuato però in senso contrario, quindi in discesa, in gruppo e nella fase di avvicinamento dei partecipanti all’arrivo. </w:t>
      </w:r>
    </w:p>
    <w:p w:rsidR="00B55A7F" w:rsidRDefault="00B55A7F">
      <w:pPr>
        <w:pStyle w:val="Corpotesto"/>
        <w:spacing w:before="10"/>
      </w:pPr>
    </w:p>
    <w:p w:rsidR="00B55A7F" w:rsidRDefault="00413AC0">
      <w:pPr>
        <w:pStyle w:val="Titolo21"/>
        <w:numPr>
          <w:ilvl w:val="1"/>
          <w:numId w:val="5"/>
        </w:numPr>
        <w:tabs>
          <w:tab w:val="left" w:pos="840"/>
        </w:tabs>
      </w:pPr>
      <w:r>
        <w:rPr>
          <w:spacing w:val="2"/>
          <w:w w:val="105"/>
        </w:rPr>
        <w:t>MODALITA’ DI SVOLGIMENTO</w:t>
      </w:r>
    </w:p>
    <w:p w:rsidR="00B55A7F" w:rsidRDefault="00B55A7F">
      <w:pPr>
        <w:pStyle w:val="Corpotesto"/>
        <w:spacing w:before="10"/>
        <w:rPr>
          <w:b/>
          <w:sz w:val="23"/>
        </w:rPr>
      </w:pPr>
    </w:p>
    <w:p w:rsidR="00B55A7F" w:rsidRDefault="00413AC0" w:rsidP="00413AC0">
      <w:pPr>
        <w:pStyle w:val="Corpotesto"/>
        <w:spacing w:line="252" w:lineRule="auto"/>
        <w:ind w:left="120" w:right="112"/>
        <w:jc w:val="both"/>
      </w:pPr>
      <w:r>
        <w:rPr>
          <w:w w:val="105"/>
        </w:rPr>
        <w:t xml:space="preserve">Alla partenza sarà stilata la griglia dei partecipanti, i quali effettueranno individualmente a distanza di almeno </w:t>
      </w:r>
      <w:r w:rsidR="000C4722">
        <w:rPr>
          <w:w w:val="105"/>
        </w:rPr>
        <w:t>30’’</w:t>
      </w:r>
      <w:r>
        <w:rPr>
          <w:w w:val="105"/>
        </w:rPr>
        <w:t xml:space="preserve"> </w:t>
      </w:r>
      <w:r w:rsidR="00A1375D">
        <w:rPr>
          <w:w w:val="105"/>
        </w:rPr>
        <w:t>gli uni dagli altri un giro singolo del percorso</w:t>
      </w:r>
      <w:r>
        <w:rPr>
          <w:w w:val="105"/>
        </w:rPr>
        <w:t xml:space="preserve">. Verrà presa in considerazione al fine della compilazione dell’ordine di arrivo </w:t>
      </w:r>
      <w:r w:rsidR="00A1375D">
        <w:rPr>
          <w:w w:val="105"/>
        </w:rPr>
        <w:t>quindi il tempo registrato tra la partenza e l’avvivo del singolo atleta.</w:t>
      </w:r>
      <w:r>
        <w:rPr>
          <w:w w:val="105"/>
        </w:rPr>
        <w:t xml:space="preserve"> </w:t>
      </w:r>
    </w:p>
    <w:p w:rsidR="002056C7" w:rsidRDefault="002056C7" w:rsidP="00413AC0">
      <w:pPr>
        <w:pStyle w:val="Corpotesto"/>
        <w:spacing w:before="2" w:line="249" w:lineRule="auto"/>
        <w:rPr>
          <w:w w:val="105"/>
        </w:rPr>
      </w:pPr>
    </w:p>
    <w:p w:rsidR="006253E6" w:rsidRPr="002056C7" w:rsidRDefault="000C4722" w:rsidP="000C4722">
      <w:pPr>
        <w:spacing w:before="105"/>
        <w:rPr>
          <w:b/>
          <w:color w:val="FF0000"/>
          <w:w w:val="105"/>
        </w:rPr>
      </w:pPr>
      <w:r>
        <w:rPr>
          <w:b/>
          <w:color w:val="FF0000"/>
          <w:w w:val="105"/>
        </w:rPr>
        <w:lastRenderedPageBreak/>
        <w:t xml:space="preserve">  </w:t>
      </w:r>
      <w:r w:rsidR="006253E6" w:rsidRPr="002056C7">
        <w:rPr>
          <w:b/>
          <w:color w:val="FF0000"/>
          <w:w w:val="105"/>
        </w:rPr>
        <w:t>A</w:t>
      </w:r>
      <w:r w:rsidR="002056C7">
        <w:rPr>
          <w:b/>
          <w:color w:val="FF0000"/>
          <w:w w:val="105"/>
        </w:rPr>
        <w:t>SSISTENZA</w:t>
      </w:r>
      <w:r w:rsidR="006253E6" w:rsidRPr="002056C7">
        <w:rPr>
          <w:b/>
          <w:color w:val="FF0000"/>
          <w:w w:val="105"/>
        </w:rPr>
        <w:t>:</w:t>
      </w:r>
    </w:p>
    <w:p w:rsidR="00674B22" w:rsidRDefault="000C4722">
      <w:pPr>
        <w:pStyle w:val="Corpotesto"/>
        <w:spacing w:before="2" w:line="249" w:lineRule="auto"/>
        <w:ind w:left="120"/>
        <w:rPr>
          <w:w w:val="105"/>
        </w:rPr>
      </w:pPr>
      <w:r>
        <w:rPr>
          <w:w w:val="105"/>
        </w:rPr>
        <w:t>- S</w:t>
      </w:r>
      <w:r w:rsidR="00413AC0">
        <w:rPr>
          <w:w w:val="105"/>
        </w:rPr>
        <w:t xml:space="preserve">ul </w:t>
      </w:r>
      <w:proofErr w:type="gramStart"/>
      <w:r w:rsidR="00413AC0">
        <w:rPr>
          <w:w w:val="105"/>
        </w:rPr>
        <w:t xml:space="preserve">percorso </w:t>
      </w:r>
      <w:r w:rsidR="006253E6">
        <w:rPr>
          <w:w w:val="105"/>
        </w:rPr>
        <w:t xml:space="preserve"> verrà</w:t>
      </w:r>
      <w:proofErr w:type="gramEnd"/>
      <w:r w:rsidR="006253E6">
        <w:rPr>
          <w:w w:val="105"/>
        </w:rPr>
        <w:t xml:space="preserve"> garantita l’assistenza</w:t>
      </w:r>
      <w:r>
        <w:rPr>
          <w:w w:val="105"/>
        </w:rPr>
        <w:t xml:space="preserve"> sanitaria</w:t>
      </w:r>
      <w:r w:rsidR="00413AC0">
        <w:rPr>
          <w:w w:val="105"/>
        </w:rPr>
        <w:t>.</w:t>
      </w:r>
      <w:r w:rsidR="00C038DF">
        <w:rPr>
          <w:w w:val="105"/>
        </w:rPr>
        <w:t xml:space="preserve"> </w:t>
      </w:r>
    </w:p>
    <w:p w:rsidR="003B51E0" w:rsidRDefault="003B51E0">
      <w:pPr>
        <w:pStyle w:val="Corpotesto"/>
        <w:spacing w:before="2" w:line="249" w:lineRule="auto"/>
        <w:ind w:left="120"/>
      </w:pPr>
    </w:p>
    <w:p w:rsidR="00B55A7F" w:rsidRDefault="00B55A7F">
      <w:pPr>
        <w:pStyle w:val="Corpotesto"/>
        <w:spacing w:before="5"/>
        <w:rPr>
          <w:sz w:val="23"/>
        </w:rPr>
      </w:pPr>
    </w:p>
    <w:p w:rsidR="00B55A7F" w:rsidRDefault="0081498D">
      <w:pPr>
        <w:pStyle w:val="Titolo21"/>
        <w:numPr>
          <w:ilvl w:val="0"/>
          <w:numId w:val="1"/>
        </w:numPr>
        <w:tabs>
          <w:tab w:val="left" w:pos="840"/>
        </w:tabs>
      </w:pPr>
      <w:r>
        <w:rPr>
          <w:w w:val="105"/>
        </w:rPr>
        <w:t>ISCRIZIONI</w:t>
      </w:r>
    </w:p>
    <w:p w:rsidR="00B55A7F" w:rsidRDefault="00B55A7F">
      <w:pPr>
        <w:pStyle w:val="Corpotesto"/>
        <w:spacing w:before="10"/>
        <w:rPr>
          <w:b/>
          <w:sz w:val="23"/>
        </w:rPr>
      </w:pPr>
    </w:p>
    <w:p w:rsidR="00B55A7F" w:rsidRDefault="0081498D">
      <w:pPr>
        <w:ind w:left="120"/>
        <w:rPr>
          <w:w w:val="105"/>
        </w:rPr>
      </w:pPr>
      <w:r>
        <w:rPr>
          <w:w w:val="105"/>
        </w:rPr>
        <w:t xml:space="preserve">La </w:t>
      </w:r>
      <w:r>
        <w:rPr>
          <w:b/>
          <w:color w:val="FF0000"/>
          <w:w w:val="105"/>
        </w:rPr>
        <w:t xml:space="preserve">quota </w:t>
      </w:r>
      <w:r>
        <w:rPr>
          <w:w w:val="105"/>
        </w:rPr>
        <w:t>d’iscrizione è di:</w:t>
      </w:r>
    </w:p>
    <w:p w:rsidR="0014159E" w:rsidRDefault="0014159E">
      <w:pPr>
        <w:ind w:left="120"/>
      </w:pPr>
    </w:p>
    <w:p w:rsidR="00B55A7F" w:rsidRDefault="0081498D">
      <w:pPr>
        <w:pStyle w:val="Paragrafoelenco"/>
        <w:numPr>
          <w:ilvl w:val="0"/>
          <w:numId w:val="5"/>
        </w:numPr>
        <w:tabs>
          <w:tab w:val="left" w:pos="248"/>
        </w:tabs>
        <w:spacing w:before="6"/>
        <w:ind w:left="247" w:hanging="127"/>
      </w:pPr>
      <w:r>
        <w:rPr>
          <w:w w:val="105"/>
        </w:rPr>
        <w:t>€</w:t>
      </w:r>
      <w:r>
        <w:rPr>
          <w:spacing w:val="-6"/>
          <w:w w:val="105"/>
        </w:rPr>
        <w:t xml:space="preserve"> </w:t>
      </w:r>
      <w:r>
        <w:rPr>
          <w:w w:val="105"/>
        </w:rPr>
        <w:t>5,00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iscrizioni</w:t>
      </w:r>
      <w:r>
        <w:rPr>
          <w:spacing w:val="-6"/>
          <w:w w:val="105"/>
        </w:rPr>
        <w:t xml:space="preserve"> </w:t>
      </w:r>
      <w:r>
        <w:rPr>
          <w:w w:val="105"/>
        </w:rPr>
        <w:t>formalizzate</w:t>
      </w:r>
      <w:r>
        <w:rPr>
          <w:spacing w:val="-6"/>
          <w:w w:val="105"/>
        </w:rPr>
        <w:t xml:space="preserve"> </w:t>
      </w:r>
      <w:r w:rsidR="00413AC0">
        <w:rPr>
          <w:w w:val="105"/>
        </w:rPr>
        <w:t xml:space="preserve">entro le </w:t>
      </w:r>
      <w:r w:rsidR="00674B22">
        <w:rPr>
          <w:w w:val="105"/>
        </w:rPr>
        <w:t xml:space="preserve">ore </w:t>
      </w:r>
      <w:r w:rsidR="00A1375D">
        <w:rPr>
          <w:w w:val="105"/>
        </w:rPr>
        <w:t>19:30 del 17.09.2021</w:t>
      </w:r>
      <w:r w:rsidR="00674B22">
        <w:rPr>
          <w:w w:val="105"/>
        </w:rPr>
        <w:t>.</w:t>
      </w:r>
    </w:p>
    <w:p w:rsidR="00B55A7F" w:rsidRDefault="00B55A7F">
      <w:pPr>
        <w:pStyle w:val="Corpotesto"/>
        <w:spacing w:before="10"/>
        <w:rPr>
          <w:sz w:val="23"/>
        </w:rPr>
      </w:pPr>
    </w:p>
    <w:p w:rsidR="00B55A7F" w:rsidRDefault="0081498D" w:rsidP="008E2E20">
      <w:pPr>
        <w:pStyle w:val="Corpotesto"/>
        <w:spacing w:line="252" w:lineRule="auto"/>
        <w:ind w:left="120" w:right="111"/>
        <w:jc w:val="both"/>
        <w:rPr>
          <w:w w:val="105"/>
        </w:rPr>
      </w:pPr>
      <w:r>
        <w:rPr>
          <w:w w:val="105"/>
        </w:rPr>
        <w:t xml:space="preserve">Ogni partecipante </w:t>
      </w:r>
      <w:r w:rsidR="00674B22">
        <w:rPr>
          <w:w w:val="105"/>
        </w:rPr>
        <w:t xml:space="preserve">iscritto sarà munito di pettorale durante la gara e </w:t>
      </w:r>
      <w:r>
        <w:rPr>
          <w:w w:val="105"/>
        </w:rPr>
        <w:t xml:space="preserve">avrà diritto </w:t>
      </w:r>
      <w:r w:rsidR="003B51E0">
        <w:rPr>
          <w:w w:val="105"/>
        </w:rPr>
        <w:t xml:space="preserve">ad </w:t>
      </w:r>
      <w:r w:rsidR="00270341">
        <w:rPr>
          <w:w w:val="105"/>
        </w:rPr>
        <w:t xml:space="preserve">un piccolo </w:t>
      </w:r>
      <w:r w:rsidR="00413AC0">
        <w:rPr>
          <w:w w:val="105"/>
        </w:rPr>
        <w:t>ristoro finale al termine della manifestazione</w:t>
      </w:r>
      <w:r w:rsidR="008E2E20">
        <w:rPr>
          <w:w w:val="105"/>
        </w:rPr>
        <w:t>.</w:t>
      </w:r>
    </w:p>
    <w:p w:rsidR="00674B22" w:rsidRDefault="00674B22" w:rsidP="008E2E20">
      <w:pPr>
        <w:pStyle w:val="Corpotesto"/>
        <w:spacing w:line="252" w:lineRule="auto"/>
        <w:ind w:left="120" w:right="111"/>
        <w:jc w:val="both"/>
      </w:pPr>
    </w:p>
    <w:p w:rsidR="00B55A7F" w:rsidRDefault="0081498D" w:rsidP="00674B22">
      <w:pPr>
        <w:pStyle w:val="Titolo21"/>
        <w:spacing w:before="106"/>
        <w:ind w:left="0" w:firstLine="0"/>
      </w:pPr>
      <w:r>
        <w:rPr>
          <w:w w:val="105"/>
        </w:rPr>
        <w:t xml:space="preserve">L’iscrizione alla manifestazione si </w:t>
      </w:r>
      <w:r>
        <w:rPr>
          <w:color w:val="FF0000"/>
          <w:w w:val="105"/>
        </w:rPr>
        <w:t xml:space="preserve">formalizza </w:t>
      </w:r>
      <w:r>
        <w:rPr>
          <w:w w:val="105"/>
        </w:rPr>
        <w:t>con le seguenti modalità:</w:t>
      </w:r>
    </w:p>
    <w:p w:rsidR="00B55A7F" w:rsidRDefault="00B55A7F">
      <w:pPr>
        <w:pStyle w:val="Corpotesto"/>
        <w:spacing w:before="10"/>
        <w:rPr>
          <w:b/>
          <w:sz w:val="23"/>
        </w:rPr>
      </w:pPr>
    </w:p>
    <w:p w:rsidR="00B55A7F" w:rsidRDefault="0081498D">
      <w:pPr>
        <w:pStyle w:val="Paragrafoelenco"/>
        <w:numPr>
          <w:ilvl w:val="0"/>
          <w:numId w:val="5"/>
        </w:numPr>
        <w:tabs>
          <w:tab w:val="left" w:pos="338"/>
        </w:tabs>
        <w:spacing w:line="254" w:lineRule="auto"/>
        <w:ind w:right="112" w:firstLine="0"/>
      </w:pPr>
      <w:proofErr w:type="gramStart"/>
      <w:r>
        <w:rPr>
          <w:w w:val="105"/>
        </w:rPr>
        <w:t>compilazione</w:t>
      </w:r>
      <w:proofErr w:type="gramEnd"/>
      <w:r>
        <w:rPr>
          <w:w w:val="105"/>
        </w:rPr>
        <w:t xml:space="preserve"> “on line” del Modulo d’iscrizione (individuale) presente sul sito</w:t>
      </w:r>
      <w:r>
        <w:rPr>
          <w:color w:val="0000FF"/>
          <w:spacing w:val="2"/>
          <w:w w:val="105"/>
        </w:rPr>
        <w:t xml:space="preserve"> </w:t>
      </w:r>
      <w:hyperlink r:id="rId7" w:history="1">
        <w:r w:rsidR="00FE21AF" w:rsidRPr="00206024">
          <w:rPr>
            <w:rStyle w:val="Collegamentoipertestuale"/>
            <w:spacing w:val="2"/>
            <w:w w:val="105"/>
          </w:rPr>
          <w:t>www.flaminiabike.it</w:t>
        </w:r>
      </w:hyperlink>
      <w:r w:rsidR="00FE21AF">
        <w:rPr>
          <w:color w:val="0000FF"/>
          <w:spacing w:val="2"/>
          <w:w w:val="105"/>
        </w:rPr>
        <w:t>;</w:t>
      </w:r>
    </w:p>
    <w:p w:rsidR="00B55A7F" w:rsidRDefault="00B55A7F">
      <w:pPr>
        <w:pStyle w:val="Corpotesto"/>
        <w:spacing w:before="6"/>
        <w:rPr>
          <w:sz w:val="13"/>
        </w:rPr>
      </w:pPr>
    </w:p>
    <w:p w:rsidR="00B55A7F" w:rsidRDefault="0081498D">
      <w:pPr>
        <w:pStyle w:val="Paragrafoelenco"/>
        <w:numPr>
          <w:ilvl w:val="0"/>
          <w:numId w:val="5"/>
        </w:numPr>
        <w:tabs>
          <w:tab w:val="left" w:pos="349"/>
        </w:tabs>
        <w:spacing w:before="106"/>
        <w:ind w:left="348" w:hanging="228"/>
      </w:pPr>
      <w:proofErr w:type="gramStart"/>
      <w:r>
        <w:rPr>
          <w:w w:val="105"/>
        </w:rPr>
        <w:t>pagamento</w:t>
      </w:r>
      <w:proofErr w:type="gramEnd"/>
      <w:r>
        <w:rPr>
          <w:w w:val="105"/>
        </w:rPr>
        <w:t xml:space="preserve"> della quota d’iscrizione (vedi indicazioni</w:t>
      </w:r>
      <w:r>
        <w:rPr>
          <w:spacing w:val="-2"/>
          <w:w w:val="105"/>
        </w:rPr>
        <w:t xml:space="preserve"> </w:t>
      </w:r>
      <w:r>
        <w:rPr>
          <w:w w:val="105"/>
        </w:rPr>
        <w:t>sottostanti);</w:t>
      </w:r>
    </w:p>
    <w:p w:rsidR="00B55A7F" w:rsidRDefault="00B55A7F">
      <w:pPr>
        <w:pStyle w:val="Corpotesto"/>
        <w:spacing w:before="10"/>
        <w:rPr>
          <w:sz w:val="23"/>
        </w:rPr>
      </w:pPr>
    </w:p>
    <w:p w:rsidR="00B55A7F" w:rsidRDefault="00674B22" w:rsidP="00674B22">
      <w:pPr>
        <w:pStyle w:val="Paragrafoelenco"/>
        <w:tabs>
          <w:tab w:val="left" w:pos="142"/>
        </w:tabs>
        <w:spacing w:line="252" w:lineRule="auto"/>
        <w:ind w:left="256" w:right="111" w:hanging="114"/>
        <w:jc w:val="both"/>
      </w:pPr>
      <w:r>
        <w:rPr>
          <w:w w:val="105"/>
        </w:rPr>
        <w:t xml:space="preserve">- </w:t>
      </w:r>
      <w:r w:rsidR="0081498D">
        <w:rPr>
          <w:w w:val="105"/>
        </w:rPr>
        <w:t>una volta riscontrato l’avvenuta iscr</w:t>
      </w:r>
      <w:r>
        <w:rPr>
          <w:w w:val="105"/>
        </w:rPr>
        <w:t xml:space="preserve">izione ed il relativo pagamento, </w:t>
      </w:r>
      <w:r w:rsidR="0081498D">
        <w:rPr>
          <w:w w:val="105"/>
        </w:rPr>
        <w:t xml:space="preserve">sarà cura </w:t>
      </w:r>
      <w:r w:rsidR="00A1375D">
        <w:rPr>
          <w:w w:val="105"/>
        </w:rPr>
        <w:t xml:space="preserve">dell’organizzazione comunicare </w:t>
      </w:r>
      <w:r w:rsidR="0081498D">
        <w:rPr>
          <w:w w:val="105"/>
        </w:rPr>
        <w:t xml:space="preserve">all’iscritto il </w:t>
      </w:r>
      <w:r w:rsidR="0081498D">
        <w:rPr>
          <w:b/>
          <w:i/>
          <w:w w:val="105"/>
        </w:rPr>
        <w:t xml:space="preserve">perfezionamento dell’iscrizione </w:t>
      </w:r>
      <w:r w:rsidR="0081498D">
        <w:rPr>
          <w:w w:val="105"/>
        </w:rPr>
        <w:t>tramite mail con la contestuale assegnazione del relativo numero di</w:t>
      </w:r>
      <w:r w:rsidR="0081498D">
        <w:rPr>
          <w:spacing w:val="3"/>
          <w:w w:val="105"/>
        </w:rPr>
        <w:t xml:space="preserve"> </w:t>
      </w:r>
      <w:r w:rsidR="0081498D">
        <w:rPr>
          <w:w w:val="105"/>
        </w:rPr>
        <w:t>pettorale.</w:t>
      </w:r>
    </w:p>
    <w:p w:rsidR="00B55A7F" w:rsidRDefault="00B55A7F">
      <w:pPr>
        <w:pStyle w:val="Corpotesto"/>
        <w:spacing w:before="7"/>
      </w:pPr>
    </w:p>
    <w:p w:rsidR="00B55A7F" w:rsidRDefault="00674B22">
      <w:pPr>
        <w:pStyle w:val="Paragrafoelenco"/>
        <w:numPr>
          <w:ilvl w:val="0"/>
          <w:numId w:val="5"/>
        </w:numPr>
        <w:tabs>
          <w:tab w:val="left" w:pos="298"/>
        </w:tabs>
        <w:spacing w:line="252" w:lineRule="auto"/>
        <w:ind w:right="112" w:firstLine="0"/>
        <w:jc w:val="both"/>
      </w:pPr>
      <w:r>
        <w:rPr>
          <w:w w:val="105"/>
        </w:rPr>
        <w:t xml:space="preserve"> </w:t>
      </w:r>
      <w:proofErr w:type="gramStart"/>
      <w:r w:rsidR="0081498D">
        <w:rPr>
          <w:w w:val="105"/>
        </w:rPr>
        <w:t>una</w:t>
      </w:r>
      <w:proofErr w:type="gramEnd"/>
      <w:r w:rsidR="0081498D">
        <w:rPr>
          <w:w w:val="105"/>
        </w:rPr>
        <w:t xml:space="preserve"> volta effettuata l’iscrizione, bisognerà procedere al pagamento della quota dovuta. Nel caso non si provvedesse entro </w:t>
      </w:r>
      <w:r>
        <w:rPr>
          <w:w w:val="105"/>
        </w:rPr>
        <w:t>2</w:t>
      </w:r>
      <w:r w:rsidR="0081498D">
        <w:rPr>
          <w:w w:val="105"/>
        </w:rPr>
        <w:t xml:space="preserve"> giorni dall’iscrizione la stessa verrà eliminata dal</w:t>
      </w:r>
      <w:r w:rsidR="0081498D">
        <w:rPr>
          <w:spacing w:val="1"/>
          <w:w w:val="105"/>
        </w:rPr>
        <w:t xml:space="preserve"> </w:t>
      </w:r>
      <w:r w:rsidR="0081498D">
        <w:rPr>
          <w:w w:val="105"/>
        </w:rPr>
        <w:t>sistema.</w:t>
      </w:r>
    </w:p>
    <w:p w:rsidR="00B55A7F" w:rsidRDefault="00B55A7F">
      <w:pPr>
        <w:pStyle w:val="Corpotesto"/>
        <w:spacing w:before="1"/>
      </w:pPr>
    </w:p>
    <w:p w:rsidR="00B55A7F" w:rsidRDefault="0081498D">
      <w:pPr>
        <w:ind w:left="120"/>
        <w:rPr>
          <w:i/>
          <w:sz w:val="28"/>
        </w:rPr>
      </w:pPr>
      <w:r>
        <w:rPr>
          <w:i/>
          <w:sz w:val="28"/>
        </w:rPr>
        <w:t>NOTA BENE</w:t>
      </w:r>
    </w:p>
    <w:p w:rsidR="00B55A7F" w:rsidRDefault="0081498D">
      <w:pPr>
        <w:spacing w:before="7" w:line="254" w:lineRule="auto"/>
        <w:ind w:left="120" w:right="110"/>
        <w:jc w:val="both"/>
        <w:rPr>
          <w:i/>
        </w:rPr>
      </w:pPr>
      <w:r>
        <w:rPr>
          <w:i/>
          <w:w w:val="105"/>
        </w:rPr>
        <w:t>SI PREGA DI COMPILARE CON CURA TUTTE LE</w:t>
      </w:r>
      <w:r w:rsidR="00A1375D">
        <w:rPr>
          <w:i/>
          <w:w w:val="105"/>
        </w:rPr>
        <w:t xml:space="preserve"> INFORMAZIONI RICHIESTE PER LA </w:t>
      </w:r>
      <w:r>
        <w:rPr>
          <w:i/>
          <w:w w:val="105"/>
        </w:rPr>
        <w:t>COMPILAZIONE DEL SUDDETTO MODULO D’ ISCRIZIONE (dati anagrafici, mail,</w:t>
      </w:r>
    </w:p>
    <w:p w:rsidR="00B55A7F" w:rsidRDefault="0081498D">
      <w:pPr>
        <w:spacing w:line="254" w:lineRule="exact"/>
        <w:ind w:left="120"/>
        <w:rPr>
          <w:i/>
        </w:rPr>
      </w:pPr>
      <w:proofErr w:type="gramStart"/>
      <w:r>
        <w:rPr>
          <w:i/>
          <w:w w:val="105"/>
        </w:rPr>
        <w:t>telefono….</w:t>
      </w:r>
      <w:proofErr w:type="gramEnd"/>
      <w:r>
        <w:rPr>
          <w:i/>
          <w:w w:val="105"/>
        </w:rPr>
        <w:t>).</w:t>
      </w:r>
    </w:p>
    <w:p w:rsidR="00B55A7F" w:rsidRDefault="00B55A7F">
      <w:pPr>
        <w:pStyle w:val="Corpotesto"/>
        <w:spacing w:before="5"/>
        <w:rPr>
          <w:sz w:val="23"/>
        </w:rPr>
      </w:pPr>
    </w:p>
    <w:p w:rsidR="00B55A7F" w:rsidRPr="00621AD9" w:rsidRDefault="0081498D">
      <w:pPr>
        <w:pStyle w:val="Corpotesto"/>
        <w:ind w:left="120"/>
      </w:pPr>
      <w:r w:rsidRPr="00621AD9">
        <w:rPr>
          <w:w w:val="105"/>
        </w:rPr>
        <w:t>In alternativa, le iscrizioni potranno essere formalizzate:</w:t>
      </w:r>
    </w:p>
    <w:p w:rsidR="00B55A7F" w:rsidRPr="005A2B04" w:rsidRDefault="008E2E20">
      <w:pPr>
        <w:pStyle w:val="Paragrafoelenco"/>
        <w:numPr>
          <w:ilvl w:val="0"/>
          <w:numId w:val="5"/>
        </w:numPr>
        <w:tabs>
          <w:tab w:val="left" w:pos="328"/>
        </w:tabs>
        <w:spacing w:before="6" w:line="249" w:lineRule="auto"/>
        <w:ind w:right="112" w:firstLine="0"/>
        <w:jc w:val="both"/>
      </w:pPr>
      <w:proofErr w:type="gramStart"/>
      <w:r>
        <w:rPr>
          <w:w w:val="105"/>
        </w:rPr>
        <w:t>il</w:t>
      </w:r>
      <w:proofErr w:type="gramEnd"/>
      <w:r>
        <w:rPr>
          <w:w w:val="105"/>
        </w:rPr>
        <w:t xml:space="preserve"> pomeriggio stesso della</w:t>
      </w:r>
      <w:r w:rsidR="0081498D" w:rsidRPr="00D72B8F">
        <w:rPr>
          <w:w w:val="105"/>
          <w:u w:val="single"/>
        </w:rPr>
        <w:t xml:space="preserve"> manifestazione dalle </w:t>
      </w:r>
      <w:r>
        <w:rPr>
          <w:w w:val="105"/>
          <w:u w:val="single"/>
        </w:rPr>
        <w:t>18:00</w:t>
      </w:r>
      <w:r w:rsidR="00621EE7">
        <w:rPr>
          <w:w w:val="105"/>
        </w:rPr>
        <w:t xml:space="preserve">, in </w:t>
      </w:r>
      <w:r w:rsidR="00A1375D">
        <w:rPr>
          <w:w w:val="105"/>
        </w:rPr>
        <w:t xml:space="preserve">Via della Pace nella zona antistante gli ingressi dei </w:t>
      </w:r>
      <w:proofErr w:type="spellStart"/>
      <w:r w:rsidR="00A1375D">
        <w:rPr>
          <w:w w:val="105"/>
        </w:rPr>
        <w:t>Bunke</w:t>
      </w:r>
      <w:proofErr w:type="spellEnd"/>
      <w:r w:rsidR="00A1375D">
        <w:rPr>
          <w:w w:val="105"/>
        </w:rPr>
        <w:t xml:space="preserve"> del Monte </w:t>
      </w:r>
      <w:proofErr w:type="spellStart"/>
      <w:r w:rsidR="00A1375D">
        <w:rPr>
          <w:w w:val="105"/>
        </w:rPr>
        <w:t>Soratte</w:t>
      </w:r>
      <w:proofErr w:type="spellEnd"/>
      <w:r w:rsidR="00621EE7">
        <w:rPr>
          <w:w w:val="105"/>
        </w:rPr>
        <w:t>,</w:t>
      </w:r>
      <w:r w:rsidR="00A1375D">
        <w:rPr>
          <w:w w:val="105"/>
        </w:rPr>
        <w:t xml:space="preserve"> presso lo</w:t>
      </w:r>
      <w:r w:rsidR="0081498D">
        <w:rPr>
          <w:w w:val="105"/>
        </w:rPr>
        <w:t xml:space="preserve"> stand appositamente</w:t>
      </w:r>
      <w:r w:rsidR="0081498D">
        <w:rPr>
          <w:spacing w:val="2"/>
          <w:w w:val="105"/>
        </w:rPr>
        <w:t xml:space="preserve"> </w:t>
      </w:r>
      <w:r w:rsidR="00A1375D">
        <w:rPr>
          <w:w w:val="105"/>
        </w:rPr>
        <w:t>allestiti, ad un costo maggiorato pari a 10 euro.</w:t>
      </w:r>
    </w:p>
    <w:p w:rsidR="005A2B04" w:rsidRDefault="005A2B04">
      <w:pPr>
        <w:pStyle w:val="Paragrafoelenco"/>
        <w:numPr>
          <w:ilvl w:val="0"/>
          <w:numId w:val="5"/>
        </w:numPr>
        <w:tabs>
          <w:tab w:val="left" w:pos="328"/>
        </w:tabs>
        <w:spacing w:before="6" w:line="249" w:lineRule="auto"/>
        <w:ind w:right="112" w:firstLine="0"/>
        <w:jc w:val="both"/>
      </w:pPr>
      <w:r>
        <w:rPr>
          <w:w w:val="105"/>
        </w:rPr>
        <w:t>L’ASD si riserva di fornire ulteriori comunicazioni circa le suddette modalità in corso d’opera attraverso i social media.</w:t>
      </w:r>
    </w:p>
    <w:p w:rsidR="00B55A7F" w:rsidRDefault="00B55A7F">
      <w:pPr>
        <w:pStyle w:val="Corpotesto"/>
        <w:rPr>
          <w:sz w:val="23"/>
        </w:rPr>
      </w:pPr>
    </w:p>
    <w:p w:rsidR="00B55A7F" w:rsidRDefault="0081498D">
      <w:pPr>
        <w:pStyle w:val="Titolo21"/>
        <w:spacing w:before="1"/>
        <w:ind w:left="120" w:firstLine="0"/>
      </w:pPr>
      <w:r>
        <w:rPr>
          <w:w w:val="105"/>
        </w:rPr>
        <w:t>NOTA BENE</w:t>
      </w:r>
    </w:p>
    <w:p w:rsidR="00B55A7F" w:rsidRDefault="00A1375D" w:rsidP="005D4490">
      <w:pPr>
        <w:pStyle w:val="Corpotesto"/>
        <w:spacing w:before="10" w:line="249" w:lineRule="auto"/>
        <w:ind w:left="120" w:right="109"/>
        <w:jc w:val="both"/>
        <w:rPr>
          <w:w w:val="105"/>
        </w:rPr>
      </w:pPr>
      <w:r>
        <w:rPr>
          <w:w w:val="105"/>
        </w:rPr>
        <w:t>Compilando</w:t>
      </w:r>
      <w:r w:rsidR="005D4490">
        <w:rPr>
          <w:w w:val="105"/>
        </w:rPr>
        <w:t xml:space="preserve"> il modulo di iscrizione</w:t>
      </w:r>
      <w:r w:rsidR="003B51E0">
        <w:rPr>
          <w:w w:val="105"/>
        </w:rPr>
        <w:t xml:space="preserve"> presente</w:t>
      </w:r>
      <w:r w:rsidR="0081498D">
        <w:rPr>
          <w:w w:val="105"/>
        </w:rPr>
        <w:t xml:space="preserve"> sul </w:t>
      </w:r>
      <w:proofErr w:type="gramStart"/>
      <w:r w:rsidR="0081498D">
        <w:rPr>
          <w:w w:val="105"/>
        </w:rPr>
        <w:t>sito  internet</w:t>
      </w:r>
      <w:proofErr w:type="gramEnd"/>
      <w:r w:rsidR="00CB4042">
        <w:rPr>
          <w:w w:val="105"/>
        </w:rPr>
        <w:t xml:space="preserve"> </w:t>
      </w:r>
      <w:hyperlink r:id="rId8" w:history="1">
        <w:r w:rsidR="00CB4042" w:rsidRPr="00206024">
          <w:rPr>
            <w:rStyle w:val="Collegamentoipertestuale"/>
            <w:spacing w:val="2"/>
            <w:w w:val="105"/>
          </w:rPr>
          <w:t>www.flaminiabike.it</w:t>
        </w:r>
      </w:hyperlink>
      <w:r w:rsidR="0081498D">
        <w:rPr>
          <w:w w:val="105"/>
          <w:sz w:val="24"/>
        </w:rPr>
        <w:t xml:space="preserve">, </w:t>
      </w:r>
      <w:r w:rsidR="0081498D">
        <w:rPr>
          <w:w w:val="105"/>
        </w:rPr>
        <w:t xml:space="preserve">si dichiara di essere in possesso di regolare tessera rilasciata da associazioni sportive affiliate a federazioni o enti sportivi riconosciuti dal CONI, di aver preso visione del presente Regolamento e si esprime il consenso dell’utilizzo dei dati, </w:t>
      </w:r>
      <w:r w:rsidR="00540C2C">
        <w:rPr>
          <w:w w:val="105"/>
        </w:rPr>
        <w:t>secondo il GDPR</w:t>
      </w:r>
      <w:r w:rsidR="0081498D">
        <w:rPr>
          <w:w w:val="105"/>
        </w:rPr>
        <w:t>.</w:t>
      </w:r>
      <w:r w:rsidR="005D4490">
        <w:rPr>
          <w:w w:val="105"/>
        </w:rPr>
        <w:t xml:space="preserve"> </w:t>
      </w:r>
      <w:r w:rsidR="0081498D">
        <w:rPr>
          <w:w w:val="105"/>
        </w:rPr>
        <w:t>Così dicasi per coloro che effettueranno l’iscrizione con le altre modalità previste dal presente Regolamento.</w:t>
      </w:r>
    </w:p>
    <w:p w:rsidR="005D4490" w:rsidRDefault="005D4490" w:rsidP="005D4490">
      <w:pPr>
        <w:pStyle w:val="Corpotesto"/>
        <w:spacing w:before="10" w:line="249" w:lineRule="auto"/>
        <w:ind w:left="120" w:right="109"/>
        <w:jc w:val="both"/>
        <w:rPr>
          <w:w w:val="105"/>
        </w:rPr>
      </w:pPr>
    </w:p>
    <w:p w:rsidR="005D4490" w:rsidRDefault="005D4490" w:rsidP="003B51E0">
      <w:pPr>
        <w:pStyle w:val="Corpotesto"/>
        <w:spacing w:line="252" w:lineRule="auto"/>
        <w:ind w:left="120" w:right="111"/>
        <w:jc w:val="both"/>
      </w:pPr>
      <w:r>
        <w:rPr>
          <w:w w:val="105"/>
        </w:rPr>
        <w:t>I primi 30 partecipanti iscritti avranno diritto ad un p</w:t>
      </w:r>
      <w:r w:rsidR="00270341">
        <w:rPr>
          <w:w w:val="105"/>
        </w:rPr>
        <w:t>acco gara</w:t>
      </w:r>
      <w:r>
        <w:rPr>
          <w:w w:val="105"/>
        </w:rPr>
        <w:t>.</w:t>
      </w:r>
      <w:r w:rsidR="00270341">
        <w:rPr>
          <w:w w:val="105"/>
        </w:rPr>
        <w:t xml:space="preserve"> </w:t>
      </w:r>
      <w:r>
        <w:rPr>
          <w:w w:val="105"/>
        </w:rPr>
        <w:t xml:space="preserve">Se il partecipante, dopo l’iscrizione, non prenderà parte alla manifestazione </w:t>
      </w:r>
      <w:r w:rsidRPr="003B51E0">
        <w:rPr>
          <w:b/>
          <w:w w:val="105"/>
        </w:rPr>
        <w:t>non</w:t>
      </w:r>
      <w:r>
        <w:rPr>
          <w:w w:val="105"/>
        </w:rPr>
        <w:t xml:space="preserve"> potrà richiedere la restituzione della quota versata.</w:t>
      </w:r>
    </w:p>
    <w:p w:rsidR="005D4490" w:rsidRDefault="005D4490" w:rsidP="005D4490">
      <w:pPr>
        <w:pStyle w:val="Corpotesto"/>
        <w:spacing w:before="10" w:line="249" w:lineRule="auto"/>
        <w:ind w:left="120" w:right="109"/>
        <w:jc w:val="both"/>
      </w:pPr>
    </w:p>
    <w:p w:rsidR="00B55A7F" w:rsidRDefault="00B55A7F">
      <w:pPr>
        <w:spacing w:line="249" w:lineRule="auto"/>
        <w:jc w:val="both"/>
      </w:pPr>
    </w:p>
    <w:p w:rsidR="005D4490" w:rsidRDefault="005D4490">
      <w:pPr>
        <w:spacing w:line="249" w:lineRule="auto"/>
        <w:jc w:val="both"/>
      </w:pPr>
    </w:p>
    <w:p w:rsidR="005D4490" w:rsidRDefault="005D4490">
      <w:pPr>
        <w:spacing w:line="249" w:lineRule="auto"/>
        <w:jc w:val="both"/>
      </w:pPr>
    </w:p>
    <w:p w:rsidR="005D4490" w:rsidRDefault="005D4490">
      <w:pPr>
        <w:spacing w:line="249" w:lineRule="auto"/>
        <w:jc w:val="both"/>
      </w:pPr>
    </w:p>
    <w:p w:rsidR="005D4490" w:rsidRDefault="005D4490" w:rsidP="005D4490">
      <w:pPr>
        <w:spacing w:before="105"/>
        <w:ind w:left="120"/>
        <w:rPr>
          <w:b/>
          <w:color w:val="FF0000"/>
          <w:w w:val="105"/>
        </w:rPr>
      </w:pPr>
      <w:r>
        <w:rPr>
          <w:b/>
          <w:color w:val="FF0000"/>
          <w:w w:val="105"/>
        </w:rPr>
        <w:t>PROTOCOLLI ANTICOVID</w:t>
      </w:r>
    </w:p>
    <w:p w:rsidR="005D4490" w:rsidRDefault="005D4490" w:rsidP="005D4490">
      <w:pPr>
        <w:spacing w:before="105"/>
        <w:ind w:left="120"/>
        <w:jc w:val="both"/>
        <w:rPr>
          <w:w w:val="105"/>
        </w:rPr>
      </w:pPr>
      <w:r>
        <w:rPr>
          <w:w w:val="105"/>
        </w:rPr>
        <w:t xml:space="preserve">La partecipazione alla cicloturistica è subordinata allo scrupoloso rispetto dei protocolli </w:t>
      </w:r>
      <w:proofErr w:type="spellStart"/>
      <w:r>
        <w:rPr>
          <w:w w:val="105"/>
        </w:rPr>
        <w:t>anticovid</w:t>
      </w:r>
      <w:proofErr w:type="spellEnd"/>
      <w:r>
        <w:rPr>
          <w:w w:val="105"/>
        </w:rPr>
        <w:t xml:space="preserve"> in vigore al momento dello svolgimento della manifestazione, ovvero:</w:t>
      </w:r>
    </w:p>
    <w:p w:rsidR="005D4490" w:rsidRPr="00CC38C5" w:rsidRDefault="005D4490" w:rsidP="005D4490">
      <w:pPr>
        <w:pStyle w:val="Paragrafoelenco"/>
        <w:numPr>
          <w:ilvl w:val="0"/>
          <w:numId w:val="9"/>
        </w:numPr>
        <w:spacing w:before="105"/>
        <w:jc w:val="both"/>
        <w:rPr>
          <w:b/>
        </w:rPr>
      </w:pPr>
      <w:proofErr w:type="gramStart"/>
      <w:r>
        <w:t>presentazione</w:t>
      </w:r>
      <w:proofErr w:type="gramEnd"/>
      <w:r>
        <w:t xml:space="preserve"> da parte dell’atleta del modello di autodichiarazione covid-19 scaricabile sul sito </w:t>
      </w:r>
      <w:hyperlink r:id="rId9" w:history="1">
        <w:r w:rsidRPr="002640ED">
          <w:rPr>
            <w:rStyle w:val="Collegamentoipertestuale"/>
          </w:rPr>
          <w:t>www.flaminiabike.it</w:t>
        </w:r>
      </w:hyperlink>
      <w:r>
        <w:t xml:space="preserve"> ;</w:t>
      </w:r>
    </w:p>
    <w:p w:rsidR="005D4490" w:rsidRPr="00CC38C5" w:rsidRDefault="005D4490" w:rsidP="005D4490">
      <w:pPr>
        <w:pStyle w:val="Paragrafoelenco"/>
        <w:numPr>
          <w:ilvl w:val="0"/>
          <w:numId w:val="9"/>
        </w:numPr>
        <w:spacing w:before="105"/>
        <w:jc w:val="both"/>
        <w:rPr>
          <w:b/>
        </w:rPr>
      </w:pPr>
      <w:proofErr w:type="gramStart"/>
      <w:r>
        <w:t>accesso</w:t>
      </w:r>
      <w:proofErr w:type="gramEnd"/>
      <w:r>
        <w:t xml:space="preserve"> all’area di partenza previa misurazione temperatura corporea da parte di personale addetto;</w:t>
      </w:r>
    </w:p>
    <w:p w:rsidR="005D4490" w:rsidRPr="00CC38C5" w:rsidRDefault="005D4490" w:rsidP="005D4490">
      <w:pPr>
        <w:pStyle w:val="Paragrafoelenco"/>
        <w:numPr>
          <w:ilvl w:val="0"/>
          <w:numId w:val="9"/>
        </w:numPr>
        <w:spacing w:before="105"/>
        <w:jc w:val="both"/>
        <w:rPr>
          <w:b/>
        </w:rPr>
      </w:pPr>
      <w:proofErr w:type="gramStart"/>
      <w:r>
        <w:t>costante</w:t>
      </w:r>
      <w:proofErr w:type="gramEnd"/>
      <w:r>
        <w:t xml:space="preserve"> igienizzazione delle mani;</w:t>
      </w:r>
    </w:p>
    <w:p w:rsidR="005D4490" w:rsidRPr="007E3925" w:rsidRDefault="005D4490" w:rsidP="005D4490">
      <w:pPr>
        <w:pStyle w:val="Paragrafoelenco"/>
        <w:numPr>
          <w:ilvl w:val="0"/>
          <w:numId w:val="9"/>
        </w:numPr>
        <w:spacing w:before="105"/>
        <w:jc w:val="both"/>
        <w:rPr>
          <w:b/>
        </w:rPr>
      </w:pPr>
      <w:proofErr w:type="gramStart"/>
      <w:r>
        <w:t>mantenimento</w:t>
      </w:r>
      <w:proofErr w:type="gramEnd"/>
      <w:r>
        <w:t xml:space="preserve"> dei dispositivi di protezione delle vie aeree fino allo start della manifestazione;</w:t>
      </w:r>
    </w:p>
    <w:p w:rsidR="005D4490" w:rsidRPr="007E3925" w:rsidRDefault="005D4490" w:rsidP="005D4490">
      <w:pPr>
        <w:pStyle w:val="Paragrafoelenco"/>
        <w:numPr>
          <w:ilvl w:val="0"/>
          <w:numId w:val="9"/>
        </w:numPr>
        <w:spacing w:before="105"/>
        <w:jc w:val="both"/>
        <w:rPr>
          <w:b/>
        </w:rPr>
      </w:pPr>
      <w:proofErr w:type="gramStart"/>
      <w:r>
        <w:t>tutte</w:t>
      </w:r>
      <w:proofErr w:type="gramEnd"/>
      <w:r>
        <w:t xml:space="preserve"> le azioni tese ad evitare occasioni di contagio.</w:t>
      </w:r>
    </w:p>
    <w:p w:rsidR="005D4490" w:rsidRPr="007E3925" w:rsidRDefault="005D4490" w:rsidP="005D4490">
      <w:pPr>
        <w:spacing w:before="105"/>
        <w:ind w:left="480"/>
        <w:jc w:val="both"/>
        <w:rPr>
          <w:b/>
        </w:rPr>
      </w:pPr>
    </w:p>
    <w:p w:rsidR="005D4490" w:rsidRDefault="005D4490">
      <w:pPr>
        <w:spacing w:line="249" w:lineRule="auto"/>
        <w:jc w:val="both"/>
        <w:sectPr w:rsidR="005D4490">
          <w:headerReference w:type="default" r:id="rId10"/>
          <w:footerReference w:type="default" r:id="rId11"/>
          <w:pgSz w:w="11900" w:h="16840"/>
          <w:pgMar w:top="1840" w:right="1680" w:bottom="840" w:left="1680" w:header="240" w:footer="654" w:gutter="0"/>
          <w:cols w:space="720"/>
        </w:sectPr>
      </w:pPr>
    </w:p>
    <w:p w:rsidR="00B55A7F" w:rsidRDefault="00B55A7F">
      <w:pPr>
        <w:pStyle w:val="Corpotesto"/>
        <w:spacing w:before="1"/>
        <w:rPr>
          <w:sz w:val="23"/>
        </w:rPr>
      </w:pPr>
    </w:p>
    <w:p w:rsidR="00B55A7F" w:rsidRDefault="0081498D">
      <w:pPr>
        <w:pStyle w:val="Corpotesto"/>
        <w:ind w:left="120"/>
        <w:jc w:val="both"/>
      </w:pPr>
      <w:r>
        <w:rPr>
          <w:w w:val="105"/>
        </w:rPr>
        <w:t xml:space="preserve">Il </w:t>
      </w:r>
      <w:r>
        <w:rPr>
          <w:b/>
          <w:color w:val="FF0000"/>
          <w:w w:val="105"/>
        </w:rPr>
        <w:t xml:space="preserve">PAGAMENTO </w:t>
      </w:r>
      <w:r>
        <w:rPr>
          <w:w w:val="105"/>
        </w:rPr>
        <w:t>della quota di iscrizione può essere effettuato mediante:</w:t>
      </w:r>
    </w:p>
    <w:p w:rsidR="00B55A7F" w:rsidRDefault="00B55A7F">
      <w:pPr>
        <w:pStyle w:val="Corpotesto"/>
        <w:spacing w:before="3"/>
        <w:rPr>
          <w:sz w:val="24"/>
        </w:rPr>
      </w:pPr>
    </w:p>
    <w:p w:rsidR="00B55A7F" w:rsidRPr="00CE631A" w:rsidRDefault="0081498D" w:rsidP="00CE631A">
      <w:pPr>
        <w:pStyle w:val="Titolo31"/>
        <w:numPr>
          <w:ilvl w:val="0"/>
          <w:numId w:val="4"/>
        </w:numPr>
        <w:tabs>
          <w:tab w:val="left" w:pos="1063"/>
        </w:tabs>
        <w:ind w:hanging="234"/>
      </w:pPr>
      <w:r>
        <w:rPr>
          <w:w w:val="105"/>
        </w:rPr>
        <w:t>Bonifico</w:t>
      </w:r>
      <w:r>
        <w:rPr>
          <w:spacing w:val="1"/>
          <w:w w:val="105"/>
        </w:rPr>
        <w:t xml:space="preserve"> </w:t>
      </w:r>
      <w:r>
        <w:rPr>
          <w:w w:val="105"/>
        </w:rPr>
        <w:t>bancario</w:t>
      </w:r>
    </w:p>
    <w:p w:rsidR="00B55A7F" w:rsidRDefault="0081498D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1"/>
        <w:rPr>
          <w:rFonts w:ascii="Wingdings" w:hAnsi="Wingdings"/>
          <w:sz w:val="19"/>
        </w:rPr>
      </w:pPr>
      <w:r>
        <w:rPr>
          <w:sz w:val="24"/>
        </w:rPr>
        <w:t xml:space="preserve">Intestazione: </w:t>
      </w:r>
      <w:r w:rsidR="005D4490">
        <w:rPr>
          <w:sz w:val="24"/>
        </w:rPr>
        <w:t>ASD Flaminia Bike</w:t>
      </w:r>
    </w:p>
    <w:p w:rsidR="00B55A7F" w:rsidRDefault="005757B9">
      <w:pPr>
        <w:pStyle w:val="Paragrafoelenco"/>
        <w:numPr>
          <w:ilvl w:val="0"/>
          <w:numId w:val="3"/>
        </w:numPr>
        <w:tabs>
          <w:tab w:val="left" w:pos="840"/>
          <w:tab w:val="left" w:pos="2233"/>
        </w:tabs>
        <w:spacing w:before="1" w:line="280" w:lineRule="exact"/>
        <w:rPr>
          <w:rFonts w:ascii="Wingdings" w:hAnsi="Wingdings"/>
          <w:sz w:val="24"/>
        </w:rPr>
      </w:pPr>
      <w:proofErr w:type="gramStart"/>
      <w:r>
        <w:rPr>
          <w:sz w:val="24"/>
        </w:rPr>
        <w:t>IBAN:</w:t>
      </w:r>
      <w:r>
        <w:rPr>
          <w:sz w:val="24"/>
        </w:rPr>
        <w:tab/>
      </w:r>
      <w:proofErr w:type="gramEnd"/>
      <w:r w:rsidR="005D4490" w:rsidRPr="005D4490">
        <w:rPr>
          <w:rStyle w:val="Enfasicorsivo"/>
          <w:rFonts w:asciiTheme="majorHAnsi" w:hAnsiTheme="majorHAnsi" w:cs="Helvetica"/>
          <w:b/>
          <w:bCs/>
          <w:color w:val="666666"/>
          <w:sz w:val="27"/>
          <w:szCs w:val="27"/>
          <w:shd w:val="clear" w:color="auto" w:fill="FFFFFF"/>
        </w:rPr>
        <w:t>IT 69 L 08787 39010 000000052010</w:t>
      </w:r>
    </w:p>
    <w:p w:rsidR="00B55A7F" w:rsidRDefault="0081498D">
      <w:pPr>
        <w:pStyle w:val="Paragrafoelenco"/>
        <w:numPr>
          <w:ilvl w:val="0"/>
          <w:numId w:val="3"/>
        </w:numPr>
        <w:tabs>
          <w:tab w:val="left" w:pos="839"/>
          <w:tab w:val="left" w:pos="840"/>
          <w:tab w:val="left" w:pos="2195"/>
        </w:tabs>
        <w:spacing w:line="249" w:lineRule="auto"/>
        <w:ind w:right="112"/>
        <w:rPr>
          <w:rFonts w:ascii="Wingdings" w:hAnsi="Wingdings"/>
          <w:sz w:val="19"/>
        </w:rPr>
      </w:pPr>
      <w:proofErr w:type="gramStart"/>
      <w:r>
        <w:rPr>
          <w:sz w:val="24"/>
        </w:rPr>
        <w:t>Causale:</w:t>
      </w:r>
      <w:r>
        <w:rPr>
          <w:sz w:val="24"/>
        </w:rPr>
        <w:tab/>
      </w:r>
      <w:proofErr w:type="gramEnd"/>
      <w:r>
        <w:rPr>
          <w:sz w:val="24"/>
        </w:rPr>
        <w:t>Isc</w:t>
      </w:r>
      <w:r w:rsidR="00712A30">
        <w:rPr>
          <w:sz w:val="24"/>
        </w:rPr>
        <w:t>rizione “</w:t>
      </w:r>
      <w:r w:rsidR="005D4490">
        <w:rPr>
          <w:sz w:val="24"/>
        </w:rPr>
        <w:t xml:space="preserve">Cronoscalata dei Bunker del Monte </w:t>
      </w:r>
      <w:proofErr w:type="spellStart"/>
      <w:r w:rsidR="005D4490">
        <w:rPr>
          <w:sz w:val="24"/>
        </w:rPr>
        <w:t>Soratte</w:t>
      </w:r>
      <w:proofErr w:type="spellEnd"/>
      <w:r w:rsidR="008B1409">
        <w:rPr>
          <w:sz w:val="24"/>
        </w:rPr>
        <w:t>”</w:t>
      </w:r>
      <w:r>
        <w:rPr>
          <w:sz w:val="24"/>
        </w:rPr>
        <w:t xml:space="preserve"> </w:t>
      </w:r>
      <w:r>
        <w:rPr>
          <w:sz w:val="19"/>
        </w:rPr>
        <w:t>(leggere attentamente le indicazioni</w:t>
      </w:r>
      <w:r>
        <w:rPr>
          <w:spacing w:val="3"/>
          <w:sz w:val="19"/>
        </w:rPr>
        <w:t xml:space="preserve"> </w:t>
      </w:r>
      <w:r>
        <w:rPr>
          <w:sz w:val="19"/>
        </w:rPr>
        <w:t>sottostanti)</w:t>
      </w:r>
    </w:p>
    <w:p w:rsidR="00B55A7F" w:rsidRDefault="00B55A7F">
      <w:pPr>
        <w:pStyle w:val="Corpotesto"/>
        <w:spacing w:before="2"/>
        <w:rPr>
          <w:sz w:val="23"/>
        </w:rPr>
      </w:pPr>
    </w:p>
    <w:p w:rsidR="00B55A7F" w:rsidRDefault="00B55A7F">
      <w:pPr>
        <w:pStyle w:val="Corpotesto"/>
        <w:spacing w:before="8"/>
      </w:pPr>
    </w:p>
    <w:p w:rsidR="00B55A7F" w:rsidRDefault="0081498D" w:rsidP="00CE631A">
      <w:pPr>
        <w:pStyle w:val="Titolo31"/>
        <w:numPr>
          <w:ilvl w:val="0"/>
          <w:numId w:val="4"/>
        </w:numPr>
        <w:tabs>
          <w:tab w:val="left" w:pos="1063"/>
        </w:tabs>
      </w:pPr>
      <w:r>
        <w:rPr>
          <w:w w:val="105"/>
        </w:rPr>
        <w:t>Contanti</w:t>
      </w:r>
    </w:p>
    <w:p w:rsidR="00B55A7F" w:rsidRPr="00674B22" w:rsidRDefault="0081498D" w:rsidP="00674B22">
      <w:pPr>
        <w:pStyle w:val="Corpotesto"/>
        <w:spacing w:before="11" w:line="249" w:lineRule="auto"/>
        <w:ind w:left="120" w:right="112"/>
        <w:jc w:val="both"/>
        <w:rPr>
          <w:w w:val="105"/>
        </w:rPr>
      </w:pPr>
      <w:r>
        <w:rPr>
          <w:w w:val="105"/>
        </w:rPr>
        <w:t>Sarà</w:t>
      </w:r>
      <w:r>
        <w:rPr>
          <w:spacing w:val="-5"/>
          <w:w w:val="105"/>
        </w:rPr>
        <w:t xml:space="preserve"> </w:t>
      </w:r>
      <w:r>
        <w:rPr>
          <w:w w:val="105"/>
        </w:rPr>
        <w:t>possibile</w:t>
      </w:r>
      <w:r>
        <w:rPr>
          <w:spacing w:val="-4"/>
          <w:w w:val="105"/>
        </w:rPr>
        <w:t xml:space="preserve"> </w:t>
      </w:r>
      <w:r>
        <w:rPr>
          <w:w w:val="105"/>
        </w:rPr>
        <w:t>effettuare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pagamento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contanti</w:t>
      </w:r>
      <w:r>
        <w:rPr>
          <w:spacing w:val="-4"/>
          <w:w w:val="105"/>
        </w:rPr>
        <w:t xml:space="preserve"> </w:t>
      </w:r>
      <w:r>
        <w:rPr>
          <w:w w:val="105"/>
        </w:rPr>
        <w:t>solo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iscrizioni</w:t>
      </w:r>
      <w:r>
        <w:rPr>
          <w:spacing w:val="-4"/>
          <w:w w:val="105"/>
        </w:rPr>
        <w:t xml:space="preserve"> </w:t>
      </w:r>
      <w:r>
        <w:rPr>
          <w:w w:val="105"/>
        </w:rPr>
        <w:t>formalizzate</w:t>
      </w:r>
      <w:r>
        <w:rPr>
          <w:spacing w:val="-4"/>
          <w:w w:val="105"/>
        </w:rPr>
        <w:t xml:space="preserve"> </w:t>
      </w:r>
      <w:r w:rsidR="005A2B04">
        <w:rPr>
          <w:w w:val="105"/>
        </w:rPr>
        <w:t xml:space="preserve">presso </w:t>
      </w:r>
      <w:r w:rsidR="005A2B04" w:rsidRPr="00621AD9">
        <w:rPr>
          <w:w w:val="105"/>
        </w:rPr>
        <w:t xml:space="preserve">lo stand allestito a </w:t>
      </w:r>
      <w:r w:rsidR="00A1375D">
        <w:rPr>
          <w:w w:val="105"/>
        </w:rPr>
        <w:t>Sant’Oreste</w:t>
      </w:r>
      <w:r w:rsidR="005A2B04">
        <w:rPr>
          <w:w w:val="105"/>
        </w:rPr>
        <w:t xml:space="preserve"> (RM) in </w:t>
      </w:r>
      <w:r w:rsidR="00A1375D">
        <w:rPr>
          <w:w w:val="105"/>
        </w:rPr>
        <w:t xml:space="preserve">Via della Pace presso lo stand sito nello spazio antistante l’accesso ai Bunker </w:t>
      </w:r>
      <w:proofErr w:type="spellStart"/>
      <w:r w:rsidR="00A1375D">
        <w:rPr>
          <w:w w:val="105"/>
        </w:rPr>
        <w:t>Soratte</w:t>
      </w:r>
      <w:proofErr w:type="spellEnd"/>
      <w:r w:rsidR="008E2E20">
        <w:rPr>
          <w:w w:val="105"/>
        </w:rPr>
        <w:t>.</w:t>
      </w:r>
    </w:p>
    <w:p w:rsidR="00B55A7F" w:rsidRDefault="00B55A7F">
      <w:pPr>
        <w:pStyle w:val="Corpotesto"/>
        <w:spacing w:before="5"/>
        <w:rPr>
          <w:i/>
          <w:sz w:val="14"/>
        </w:rPr>
      </w:pPr>
    </w:p>
    <w:p w:rsidR="00B55A7F" w:rsidRDefault="0081498D">
      <w:pPr>
        <w:pStyle w:val="Paragrafoelenco"/>
        <w:numPr>
          <w:ilvl w:val="1"/>
          <w:numId w:val="5"/>
        </w:numPr>
        <w:tabs>
          <w:tab w:val="left" w:pos="840"/>
        </w:tabs>
        <w:spacing w:before="105"/>
        <w:rPr>
          <w:b/>
        </w:rPr>
      </w:pPr>
      <w:r>
        <w:rPr>
          <w:b/>
          <w:w w:val="105"/>
        </w:rPr>
        <w:t>RITIRO PETTORALI</w:t>
      </w:r>
    </w:p>
    <w:p w:rsidR="00B55A7F" w:rsidRDefault="00B55A7F">
      <w:pPr>
        <w:pStyle w:val="Corpotesto"/>
        <w:spacing w:before="10"/>
        <w:rPr>
          <w:b/>
          <w:sz w:val="23"/>
        </w:rPr>
      </w:pPr>
    </w:p>
    <w:p w:rsidR="00B55A7F" w:rsidRDefault="008E2E20">
      <w:pPr>
        <w:pStyle w:val="Corpotesto"/>
        <w:ind w:left="120"/>
        <w:jc w:val="both"/>
      </w:pPr>
      <w:r>
        <w:rPr>
          <w:w w:val="105"/>
        </w:rPr>
        <w:t>I</w:t>
      </w:r>
      <w:r w:rsidR="0081498D">
        <w:rPr>
          <w:w w:val="105"/>
        </w:rPr>
        <w:t xml:space="preserve"> pettorali potranno essere ritirati:</w:t>
      </w:r>
    </w:p>
    <w:p w:rsidR="00B55A7F" w:rsidRDefault="00B55A7F">
      <w:pPr>
        <w:pStyle w:val="Corpotesto"/>
        <w:spacing w:before="3"/>
        <w:rPr>
          <w:sz w:val="24"/>
        </w:rPr>
      </w:pPr>
    </w:p>
    <w:p w:rsidR="008E2E20" w:rsidRDefault="008E2E20">
      <w:pPr>
        <w:pStyle w:val="Corpotesto"/>
        <w:ind w:left="120"/>
        <w:jc w:val="both"/>
        <w:rPr>
          <w:w w:val="105"/>
        </w:rPr>
      </w:pPr>
      <w:proofErr w:type="gramStart"/>
      <w:r>
        <w:rPr>
          <w:w w:val="105"/>
        </w:rPr>
        <w:t>il</w:t>
      </w:r>
      <w:proofErr w:type="gramEnd"/>
      <w:r>
        <w:rPr>
          <w:w w:val="105"/>
        </w:rPr>
        <w:t xml:space="preserve"> pomeriggio stesso della</w:t>
      </w:r>
      <w:r w:rsidRPr="00D72B8F">
        <w:rPr>
          <w:w w:val="105"/>
          <w:u w:val="single"/>
        </w:rPr>
        <w:t xml:space="preserve"> manifestazione dalle </w:t>
      </w:r>
      <w:r>
        <w:rPr>
          <w:w w:val="105"/>
          <w:u w:val="single"/>
        </w:rPr>
        <w:t>18:00</w:t>
      </w:r>
      <w:r w:rsidR="00A1375D">
        <w:rPr>
          <w:w w:val="105"/>
        </w:rPr>
        <w:t>, in Via della Pace</w:t>
      </w:r>
      <w:r>
        <w:rPr>
          <w:w w:val="105"/>
        </w:rPr>
        <w:t>, presso gli stand appositamente</w:t>
      </w:r>
      <w:r>
        <w:rPr>
          <w:spacing w:val="2"/>
          <w:w w:val="105"/>
        </w:rPr>
        <w:t xml:space="preserve"> </w:t>
      </w:r>
      <w:r w:rsidR="00674B22">
        <w:rPr>
          <w:w w:val="105"/>
        </w:rPr>
        <w:t>allestiti.</w:t>
      </w:r>
    </w:p>
    <w:p w:rsidR="008E2E20" w:rsidRDefault="008E2E20">
      <w:pPr>
        <w:pStyle w:val="Corpotesto"/>
        <w:ind w:left="120"/>
        <w:jc w:val="both"/>
        <w:rPr>
          <w:w w:val="105"/>
        </w:rPr>
      </w:pPr>
    </w:p>
    <w:p w:rsidR="00B55A7F" w:rsidRDefault="0081498D">
      <w:pPr>
        <w:pStyle w:val="Corpotesto"/>
        <w:ind w:left="120"/>
        <w:jc w:val="both"/>
      </w:pPr>
      <w:r>
        <w:rPr>
          <w:w w:val="105"/>
        </w:rPr>
        <w:t>NOTA BENE</w:t>
      </w:r>
    </w:p>
    <w:p w:rsidR="00B55A7F" w:rsidRDefault="0081498D">
      <w:pPr>
        <w:spacing w:before="11" w:line="252" w:lineRule="auto"/>
        <w:ind w:left="120" w:right="112"/>
        <w:jc w:val="both"/>
        <w:rPr>
          <w:i/>
        </w:rPr>
      </w:pPr>
      <w:r>
        <w:rPr>
          <w:i/>
          <w:w w:val="105"/>
        </w:rPr>
        <w:t xml:space="preserve">Precisiamo che, per le iscrizioni formalizzate “on line”, all’atto del ritiro del </w:t>
      </w:r>
      <w:r w:rsidR="00674B22">
        <w:rPr>
          <w:i/>
          <w:w w:val="105"/>
        </w:rPr>
        <w:t>pettorale</w:t>
      </w:r>
      <w:r>
        <w:rPr>
          <w:i/>
          <w:w w:val="105"/>
        </w:rPr>
        <w:t xml:space="preserve"> occorrerà esibire la mail con la quale è stato comunicato il perfezionamento dell’iscrizione ed il relativo numero!</w:t>
      </w:r>
    </w:p>
    <w:p w:rsidR="00B55A7F" w:rsidRDefault="00B55A7F">
      <w:pPr>
        <w:pStyle w:val="Corpotesto"/>
        <w:spacing w:before="10"/>
        <w:rPr>
          <w:i/>
        </w:rPr>
      </w:pPr>
    </w:p>
    <w:p w:rsidR="00B55A7F" w:rsidRDefault="00B55A7F">
      <w:pPr>
        <w:pStyle w:val="Corpotesto"/>
        <w:spacing w:before="7"/>
        <w:rPr>
          <w:b/>
          <w:i/>
          <w:sz w:val="23"/>
        </w:rPr>
      </w:pPr>
    </w:p>
    <w:p w:rsidR="00B55A7F" w:rsidRDefault="0081498D">
      <w:pPr>
        <w:pStyle w:val="Titolo21"/>
        <w:numPr>
          <w:ilvl w:val="1"/>
          <w:numId w:val="5"/>
        </w:numPr>
        <w:tabs>
          <w:tab w:val="left" w:pos="840"/>
        </w:tabs>
      </w:pPr>
      <w:r>
        <w:rPr>
          <w:w w:val="105"/>
        </w:rPr>
        <w:t xml:space="preserve">NORME DI </w:t>
      </w:r>
      <w:r>
        <w:rPr>
          <w:spacing w:val="2"/>
          <w:w w:val="105"/>
        </w:rPr>
        <w:t>COMPORTAMENTO</w:t>
      </w:r>
    </w:p>
    <w:p w:rsidR="00B55A7F" w:rsidRDefault="00B55A7F">
      <w:pPr>
        <w:pStyle w:val="Corpotesto"/>
        <w:spacing w:before="7"/>
        <w:rPr>
          <w:b/>
          <w:sz w:val="27"/>
        </w:rPr>
      </w:pPr>
    </w:p>
    <w:p w:rsidR="00B55A7F" w:rsidRPr="00A1375D" w:rsidRDefault="0081498D" w:rsidP="00A1375D">
      <w:pPr>
        <w:pStyle w:val="Corpotesto"/>
        <w:spacing w:line="252" w:lineRule="auto"/>
        <w:ind w:left="120" w:right="109"/>
        <w:jc w:val="both"/>
        <w:rPr>
          <w:w w:val="105"/>
        </w:rPr>
      </w:pPr>
      <w:r>
        <w:rPr>
          <w:w w:val="105"/>
        </w:rPr>
        <w:t xml:space="preserve">Durante il tragitto in bicicletta </w:t>
      </w:r>
      <w:r w:rsidR="00A1375D">
        <w:rPr>
          <w:w w:val="105"/>
        </w:rPr>
        <w:t xml:space="preserve">ogni partecipante è tenuto a comportarsi in maniera corretta, secondo il buon senso. </w:t>
      </w:r>
      <w:r>
        <w:rPr>
          <w:w w:val="105"/>
        </w:rPr>
        <w:t>I</w:t>
      </w:r>
      <w:r w:rsidR="00A1375D">
        <w:rPr>
          <w:w w:val="105"/>
        </w:rPr>
        <w:t>l percorso sarà interdetto al traffico veicolare.</w:t>
      </w:r>
      <w:r w:rsidR="00D31AE4">
        <w:rPr>
          <w:w w:val="105"/>
        </w:rPr>
        <w:t xml:space="preserve"> Accettando e sottoscr</w:t>
      </w:r>
      <w:r w:rsidR="00851FE2">
        <w:rPr>
          <w:w w:val="105"/>
        </w:rPr>
        <w:t>ivendo il presente Regolamento,</w:t>
      </w:r>
      <w:r w:rsidR="00D31AE4">
        <w:rPr>
          <w:w w:val="105"/>
        </w:rPr>
        <w:t xml:space="preserve"> i partecipanti esonerano l’ASD da ogni responsabilità circa eventuali negligenze od inadempienze allo stesso ed alle norme di circolazione stradale.</w:t>
      </w:r>
    </w:p>
    <w:p w:rsidR="00B55A7F" w:rsidRDefault="00B55A7F">
      <w:pPr>
        <w:pStyle w:val="Corpotesto"/>
        <w:spacing w:before="11"/>
        <w:rPr>
          <w:sz w:val="25"/>
        </w:rPr>
      </w:pPr>
    </w:p>
    <w:p w:rsidR="00B55A7F" w:rsidRDefault="0081498D" w:rsidP="00371008">
      <w:pPr>
        <w:pStyle w:val="Corpotesto"/>
        <w:spacing w:line="252" w:lineRule="auto"/>
        <w:ind w:left="120" w:right="113"/>
        <w:jc w:val="both"/>
        <w:sectPr w:rsidR="00B55A7F">
          <w:pgSz w:w="11900" w:h="16840"/>
          <w:pgMar w:top="1840" w:right="1680" w:bottom="840" w:left="1680" w:header="240" w:footer="654" w:gutter="0"/>
          <w:cols w:space="720"/>
        </w:sectPr>
      </w:pPr>
      <w:r>
        <w:rPr>
          <w:w w:val="105"/>
        </w:rPr>
        <w:t>Si richiede il rispetto di buon grado e senza indugio delle indicazioni di coloro che hanno il compito di accompagnare i partecipanti (sia tramite mountain bike sia con altri mezzi motorizzati), che saranno riconoscibili per mezzo di apposito abbigliamento e tramite il personale addetto presente sul percorso.</w:t>
      </w:r>
    </w:p>
    <w:p w:rsidR="00B55A7F" w:rsidRDefault="00B55A7F">
      <w:pPr>
        <w:pStyle w:val="Corpotesto"/>
        <w:rPr>
          <w:sz w:val="20"/>
        </w:rPr>
      </w:pPr>
    </w:p>
    <w:p w:rsidR="00B55A7F" w:rsidRDefault="00B55A7F">
      <w:pPr>
        <w:pStyle w:val="Corpotesto"/>
        <w:spacing w:before="7"/>
        <w:rPr>
          <w:sz w:val="27"/>
        </w:rPr>
      </w:pPr>
    </w:p>
    <w:p w:rsidR="00B55A7F" w:rsidRDefault="0081498D" w:rsidP="005D4490">
      <w:pPr>
        <w:pStyle w:val="Corpotesto"/>
        <w:spacing w:before="105" w:line="249" w:lineRule="auto"/>
        <w:ind w:left="120" w:right="114"/>
        <w:jc w:val="both"/>
        <w:rPr>
          <w:w w:val="105"/>
        </w:rPr>
      </w:pPr>
      <w:r>
        <w:rPr>
          <w:w w:val="105"/>
        </w:rPr>
        <w:t>E’ obbligatorio l’utilizzo di un casco omol</w:t>
      </w:r>
      <w:r w:rsidR="008E2E20">
        <w:rPr>
          <w:w w:val="105"/>
        </w:rPr>
        <w:t xml:space="preserve">ogato per tutta la durata dell’evento </w:t>
      </w:r>
      <w:r>
        <w:rPr>
          <w:w w:val="105"/>
        </w:rPr>
        <w:t>e di una mountain bike in buono stato di manutenzione</w:t>
      </w:r>
      <w:r w:rsidR="008E2E20">
        <w:rPr>
          <w:w w:val="105"/>
        </w:rPr>
        <w:t xml:space="preserve"> e accessoriata di luce bianca anteriore e luce rossa posteriore</w:t>
      </w:r>
      <w:r w:rsidR="005D4490">
        <w:rPr>
          <w:w w:val="105"/>
        </w:rPr>
        <w:t xml:space="preserve">, in quanto la manifestazione si svolgerà in notturna ed in ambiente sotterraneo ossia all’interno dei Bunker. </w:t>
      </w:r>
      <w:r>
        <w:rPr>
          <w:w w:val="105"/>
        </w:rPr>
        <w:t>E’ severamente vietato gettare rifiuti lungo i percorsi previsti.</w:t>
      </w:r>
    </w:p>
    <w:p w:rsidR="00270341" w:rsidRPr="003B51E0" w:rsidRDefault="00270341" w:rsidP="005D4490">
      <w:pPr>
        <w:pStyle w:val="Corpotesto"/>
        <w:spacing w:before="105" w:line="249" w:lineRule="auto"/>
        <w:ind w:left="120" w:right="114"/>
        <w:jc w:val="both"/>
        <w:rPr>
          <w:b/>
        </w:rPr>
      </w:pPr>
      <w:r w:rsidRPr="003B51E0">
        <w:rPr>
          <w:b/>
          <w:w w:val="105"/>
        </w:rPr>
        <w:t xml:space="preserve">Non sono ammesse biciclette a pedalata assistita, </w:t>
      </w:r>
      <w:proofErr w:type="spellStart"/>
      <w:r w:rsidRPr="003B51E0">
        <w:rPr>
          <w:b/>
          <w:w w:val="105"/>
        </w:rPr>
        <w:t>gravel</w:t>
      </w:r>
      <w:proofErr w:type="spellEnd"/>
      <w:r w:rsidRPr="003B51E0">
        <w:rPr>
          <w:b/>
          <w:w w:val="105"/>
        </w:rPr>
        <w:t>, bici da strada, bici da ciclocross ed in generale bici che non siano del tipo mountain bike muscolari.</w:t>
      </w:r>
    </w:p>
    <w:p w:rsidR="00B55A7F" w:rsidRDefault="00B55A7F">
      <w:pPr>
        <w:pStyle w:val="Corpotesto"/>
        <w:spacing w:before="10"/>
        <w:rPr>
          <w:sz w:val="23"/>
        </w:rPr>
      </w:pPr>
    </w:p>
    <w:p w:rsidR="00B55A7F" w:rsidRDefault="0081498D">
      <w:pPr>
        <w:pStyle w:val="Corpotesto"/>
        <w:spacing w:line="252" w:lineRule="auto"/>
        <w:ind w:left="120" w:right="111"/>
        <w:jc w:val="both"/>
      </w:pPr>
      <w:r>
        <w:rPr>
          <w:w w:val="105"/>
        </w:rPr>
        <w:t>Gli organizzatori decli</w:t>
      </w:r>
      <w:r w:rsidR="005D4490">
        <w:rPr>
          <w:w w:val="105"/>
        </w:rPr>
        <w:t>nano ogni responsabilità, per sé</w:t>
      </w:r>
      <w:r>
        <w:rPr>
          <w:w w:val="105"/>
        </w:rPr>
        <w:t xml:space="preserve"> e per i loro collaboratori, per incidenti o danni a persone o cose, che dovessero verificarsi prima, durante e dopo la manifestazione o per effetto della stessa, derivanti da comportamenti dei partecipanti in contrasto con quanto stabilito dal presente Regolamento e, più in generale, con quanto stabilito dalla</w:t>
      </w:r>
      <w:r>
        <w:rPr>
          <w:spacing w:val="4"/>
          <w:w w:val="105"/>
        </w:rPr>
        <w:t xml:space="preserve"> </w:t>
      </w:r>
      <w:r w:rsidR="005D4490">
        <w:rPr>
          <w:w w:val="105"/>
        </w:rPr>
        <w:t>legge e dal buon senso.</w:t>
      </w:r>
    </w:p>
    <w:p w:rsidR="00B55A7F" w:rsidRDefault="00B55A7F">
      <w:pPr>
        <w:pStyle w:val="Corpotesto"/>
        <w:spacing w:before="5"/>
      </w:pPr>
    </w:p>
    <w:p w:rsidR="00B55A7F" w:rsidRDefault="0081498D">
      <w:pPr>
        <w:pStyle w:val="Titolo21"/>
        <w:numPr>
          <w:ilvl w:val="1"/>
          <w:numId w:val="5"/>
        </w:numPr>
        <w:tabs>
          <w:tab w:val="left" w:pos="840"/>
        </w:tabs>
        <w:spacing w:before="1"/>
      </w:pPr>
      <w:r>
        <w:rPr>
          <w:w w:val="105"/>
        </w:rPr>
        <w:t>DATI PERSONALI</w:t>
      </w:r>
    </w:p>
    <w:p w:rsidR="00B55A7F" w:rsidRDefault="00B55A7F">
      <w:pPr>
        <w:pStyle w:val="Corpotesto"/>
        <w:spacing w:before="9"/>
        <w:rPr>
          <w:b/>
          <w:sz w:val="23"/>
        </w:rPr>
      </w:pPr>
    </w:p>
    <w:p w:rsidR="00B55A7F" w:rsidRDefault="006D0474">
      <w:pPr>
        <w:pStyle w:val="Corpotesto"/>
        <w:spacing w:before="1" w:line="252" w:lineRule="auto"/>
        <w:ind w:left="120" w:right="109"/>
        <w:jc w:val="both"/>
      </w:pPr>
      <w:r>
        <w:rPr>
          <w:w w:val="105"/>
        </w:rPr>
        <w:t>I</w:t>
      </w:r>
      <w:r w:rsidR="0081498D">
        <w:rPr>
          <w:w w:val="105"/>
        </w:rPr>
        <w:t xml:space="preserve"> dati contenuti nella scheda di iscrizione </w:t>
      </w:r>
      <w:r w:rsidR="00AF76DC">
        <w:rPr>
          <w:w w:val="105"/>
        </w:rPr>
        <w:t xml:space="preserve">che </w:t>
      </w:r>
      <w:r w:rsidR="0081498D">
        <w:rPr>
          <w:w w:val="105"/>
        </w:rPr>
        <w:t xml:space="preserve">sono richiesti per l'iscrizione, per preparare l'elenco dei partecipanti, l'archivio storico, per espletare i servizi dichiarati nel regolamento e per l'invio di materiale informativo </w:t>
      </w:r>
      <w:r w:rsidR="008E2E20">
        <w:rPr>
          <w:w w:val="105"/>
        </w:rPr>
        <w:t>dell’evento</w:t>
      </w:r>
      <w:r w:rsidR="00AF76DC">
        <w:rPr>
          <w:w w:val="105"/>
        </w:rPr>
        <w:t xml:space="preserve">, saranno trattati secondo quanto stabilito dal regolamento Generale per la Protezione dei Dati Personali n. 2016/679 (General Data </w:t>
      </w:r>
      <w:proofErr w:type="spellStart"/>
      <w:r w:rsidR="00AF76DC">
        <w:rPr>
          <w:w w:val="105"/>
        </w:rPr>
        <w:t>Protection</w:t>
      </w:r>
      <w:proofErr w:type="spellEnd"/>
      <w:r w:rsidR="00AF76DC">
        <w:rPr>
          <w:w w:val="105"/>
        </w:rPr>
        <w:t xml:space="preserve"> </w:t>
      </w:r>
      <w:proofErr w:type="spellStart"/>
      <w:r w:rsidR="00AF76DC">
        <w:rPr>
          <w:w w:val="105"/>
        </w:rPr>
        <w:t>Regulation</w:t>
      </w:r>
      <w:proofErr w:type="spellEnd"/>
      <w:r w:rsidR="00AF76DC">
        <w:rPr>
          <w:w w:val="105"/>
        </w:rPr>
        <w:t xml:space="preserve"> o GDPR).</w:t>
      </w:r>
      <w:r w:rsidR="0081498D">
        <w:rPr>
          <w:w w:val="105"/>
        </w:rPr>
        <w:t xml:space="preserve"> </w:t>
      </w:r>
    </w:p>
    <w:p w:rsidR="00B55A7F" w:rsidRDefault="0081498D">
      <w:pPr>
        <w:pStyle w:val="Corpotesto"/>
        <w:spacing w:line="252" w:lineRule="auto"/>
        <w:ind w:left="120" w:right="110"/>
        <w:jc w:val="both"/>
      </w:pPr>
      <w:r>
        <w:rPr>
          <w:w w:val="105"/>
        </w:rPr>
        <w:t xml:space="preserve">In qualsiasi momento l'interessato potrà consultare, modificare, cancellare gratuitamente i propri dati contattando l’organizzazione all’indirizzo </w:t>
      </w:r>
      <w:proofErr w:type="gramStart"/>
      <w:r>
        <w:rPr>
          <w:w w:val="105"/>
        </w:rPr>
        <w:t xml:space="preserve">mail  </w:t>
      </w:r>
      <w:r w:rsidR="00D86E4A">
        <w:t>“</w:t>
      </w:r>
      <w:proofErr w:type="gramEnd"/>
      <w:r w:rsidR="00D86E4A">
        <w:t>asdflaminibike@gmail.com</w:t>
      </w:r>
      <w:r>
        <w:rPr>
          <w:w w:val="105"/>
        </w:rPr>
        <w:t>”.</w:t>
      </w:r>
    </w:p>
    <w:p w:rsidR="00B55A7F" w:rsidRDefault="00B55A7F">
      <w:pPr>
        <w:pStyle w:val="Corpotesto"/>
        <w:spacing w:before="2"/>
      </w:pPr>
    </w:p>
    <w:p w:rsidR="00B55A7F" w:rsidRDefault="0081498D">
      <w:pPr>
        <w:pStyle w:val="Titolo21"/>
        <w:numPr>
          <w:ilvl w:val="1"/>
          <w:numId w:val="5"/>
        </w:numPr>
        <w:tabs>
          <w:tab w:val="left" w:pos="840"/>
        </w:tabs>
      </w:pPr>
      <w:r>
        <w:rPr>
          <w:w w:val="105"/>
        </w:rPr>
        <w:t>AVVERTENZE</w:t>
      </w:r>
      <w:r>
        <w:rPr>
          <w:spacing w:val="1"/>
          <w:w w:val="105"/>
        </w:rPr>
        <w:t xml:space="preserve"> </w:t>
      </w:r>
      <w:r>
        <w:rPr>
          <w:w w:val="105"/>
        </w:rPr>
        <w:t>FINALI</w:t>
      </w:r>
    </w:p>
    <w:p w:rsidR="00B55A7F" w:rsidRDefault="00B55A7F">
      <w:pPr>
        <w:pStyle w:val="Corpotesto"/>
        <w:spacing w:before="10"/>
        <w:rPr>
          <w:b/>
          <w:sz w:val="23"/>
        </w:rPr>
      </w:pPr>
    </w:p>
    <w:p w:rsidR="00B55A7F" w:rsidRDefault="0081498D">
      <w:pPr>
        <w:pStyle w:val="Corpotesto"/>
        <w:spacing w:line="252" w:lineRule="auto"/>
        <w:ind w:left="120" w:right="110"/>
        <w:jc w:val="both"/>
      </w:pPr>
      <w:r>
        <w:rPr>
          <w:w w:val="105"/>
        </w:rPr>
        <w:t>L’organizzazione si riserva la facoltà di valutare eventuali modifiche al presente Regolamento, al prog</w:t>
      </w:r>
      <w:r w:rsidR="00A01B43">
        <w:rPr>
          <w:w w:val="105"/>
        </w:rPr>
        <w:t>ramma della manifestazione ed al percorso previsto</w:t>
      </w:r>
      <w:r>
        <w:rPr>
          <w:w w:val="105"/>
        </w:rPr>
        <w:t>, laddove sia necessario al fine di garantire un migliore svolgimento della manifestazione. Per quanto non previsto dal presente Regolamento, si rimanda alla normativa della Federazione Ciclistica Italiana.</w:t>
      </w:r>
    </w:p>
    <w:p w:rsidR="00B55A7F" w:rsidRDefault="0081498D">
      <w:pPr>
        <w:pStyle w:val="Corpotesto"/>
        <w:spacing w:line="252" w:lineRule="auto"/>
        <w:ind w:left="120" w:right="111"/>
        <w:jc w:val="both"/>
      </w:pPr>
      <w:r>
        <w:rPr>
          <w:w w:val="105"/>
        </w:rPr>
        <w:t xml:space="preserve">In caso di condizioni meteorologiche avverse tali da impedire lo svolgimento </w:t>
      </w:r>
      <w:r w:rsidR="008E2E20">
        <w:rPr>
          <w:w w:val="105"/>
        </w:rPr>
        <w:t>dell’evento</w:t>
      </w:r>
      <w:r>
        <w:rPr>
          <w:w w:val="105"/>
        </w:rPr>
        <w:t>, l’organizzazione provvederà a comunicare a tutti gli iscritti (tramite mail, sito internet e social network) la nuova data di svolgimento della manifestazione e tutti gli aggiornamenti del caso.</w:t>
      </w:r>
    </w:p>
    <w:p w:rsidR="00B55A7F" w:rsidRDefault="00B55A7F">
      <w:pPr>
        <w:pStyle w:val="Corpotesto"/>
        <w:spacing w:before="2"/>
      </w:pPr>
    </w:p>
    <w:p w:rsidR="00B55A7F" w:rsidRDefault="0081498D" w:rsidP="008E2E20">
      <w:pPr>
        <w:pStyle w:val="Titolo31"/>
        <w:spacing w:line="252" w:lineRule="auto"/>
        <w:ind w:right="112"/>
        <w:rPr>
          <w:b w:val="0"/>
          <w:i w:val="0"/>
          <w:sz w:val="26"/>
        </w:rPr>
      </w:pPr>
      <w:r>
        <w:rPr>
          <w:w w:val="105"/>
        </w:rPr>
        <w:t>Se, per cause di forza maggiore, la manifestazione non dovesse svolgersi, la quota di iscrizione non verrà restituita</w:t>
      </w:r>
      <w:r w:rsidR="008E2E20">
        <w:rPr>
          <w:w w:val="105"/>
        </w:rPr>
        <w:t>.</w:t>
      </w:r>
    </w:p>
    <w:p w:rsidR="00B55A7F" w:rsidRDefault="00B55A7F">
      <w:pPr>
        <w:pStyle w:val="Corpotesto"/>
        <w:rPr>
          <w:b/>
          <w:i/>
          <w:sz w:val="26"/>
        </w:rPr>
      </w:pPr>
    </w:p>
    <w:p w:rsidR="00B55A7F" w:rsidRDefault="0081498D">
      <w:pPr>
        <w:pStyle w:val="Paragrafoelenco"/>
        <w:numPr>
          <w:ilvl w:val="1"/>
          <w:numId w:val="5"/>
        </w:numPr>
        <w:tabs>
          <w:tab w:val="left" w:pos="840"/>
        </w:tabs>
        <w:spacing w:before="160"/>
        <w:rPr>
          <w:b/>
        </w:rPr>
      </w:pPr>
      <w:r>
        <w:rPr>
          <w:b/>
          <w:w w:val="105"/>
        </w:rPr>
        <w:t>INFO E</w:t>
      </w:r>
      <w:r>
        <w:rPr>
          <w:b/>
          <w:spacing w:val="3"/>
          <w:w w:val="105"/>
        </w:rPr>
        <w:t xml:space="preserve"> </w:t>
      </w:r>
      <w:r>
        <w:rPr>
          <w:b/>
          <w:w w:val="105"/>
        </w:rPr>
        <w:t>CONTATTI</w:t>
      </w:r>
    </w:p>
    <w:p w:rsidR="00B55A7F" w:rsidRDefault="00B55A7F">
      <w:pPr>
        <w:pStyle w:val="Corpotesto"/>
        <w:spacing w:before="3"/>
        <w:rPr>
          <w:b/>
          <w:sz w:val="24"/>
        </w:rPr>
      </w:pPr>
    </w:p>
    <w:p w:rsidR="00D86E4A" w:rsidRDefault="00D86E4A" w:rsidP="00D86E4A">
      <w:pPr>
        <w:tabs>
          <w:tab w:val="left" w:pos="1843"/>
        </w:tabs>
        <w:spacing w:line="249" w:lineRule="auto"/>
        <w:ind w:right="4854"/>
        <w:rPr>
          <w:b/>
          <w:w w:val="105"/>
        </w:rPr>
      </w:pPr>
      <w:r>
        <w:rPr>
          <w:w w:val="105"/>
        </w:rPr>
        <w:t xml:space="preserve">   </w:t>
      </w:r>
      <w:proofErr w:type="gramStart"/>
      <w:r w:rsidR="0081498D">
        <w:rPr>
          <w:w w:val="105"/>
        </w:rPr>
        <w:t>Mail:</w:t>
      </w:r>
      <w:hyperlink r:id="rId12" w:history="1">
        <w:r w:rsidRPr="00C72AC9">
          <w:rPr>
            <w:rStyle w:val="Collegamentoipertestuale"/>
            <w:b/>
            <w:w w:val="105"/>
          </w:rPr>
          <w:t>asdflaminiabike@gmail.com</w:t>
        </w:r>
        <w:proofErr w:type="gramEnd"/>
      </w:hyperlink>
      <w:r w:rsidR="0081498D">
        <w:rPr>
          <w:b/>
          <w:w w:val="105"/>
        </w:rPr>
        <w:t xml:space="preserve"> </w:t>
      </w:r>
    </w:p>
    <w:p w:rsidR="00B55A7F" w:rsidRDefault="0081498D" w:rsidP="003B51E0">
      <w:pPr>
        <w:spacing w:line="249" w:lineRule="auto"/>
        <w:ind w:left="120" w:right="2161"/>
        <w:rPr>
          <w:b/>
          <w:w w:val="105"/>
        </w:rPr>
      </w:pPr>
      <w:proofErr w:type="gramStart"/>
      <w:r>
        <w:rPr>
          <w:w w:val="105"/>
        </w:rPr>
        <w:t>Cell.</w:t>
      </w:r>
      <w:proofErr w:type="gramEnd"/>
      <w:r>
        <w:rPr>
          <w:w w:val="105"/>
        </w:rPr>
        <w:t xml:space="preserve">: </w:t>
      </w:r>
      <w:r w:rsidR="003B51E0">
        <w:rPr>
          <w:b/>
          <w:w w:val="105"/>
        </w:rPr>
        <w:t>3387511965 (Daniele)</w:t>
      </w:r>
      <w:bookmarkStart w:id="0" w:name="_GoBack"/>
      <w:bookmarkEnd w:id="0"/>
      <w:r w:rsidR="003B51E0">
        <w:rPr>
          <w:b/>
          <w:w w:val="105"/>
        </w:rPr>
        <w:t xml:space="preserve"> 3281637507 (Francesco)</w:t>
      </w:r>
    </w:p>
    <w:p w:rsidR="00D86E4A" w:rsidRDefault="00D86E4A">
      <w:pPr>
        <w:spacing w:line="249" w:lineRule="auto"/>
        <w:ind w:left="120" w:right="5436"/>
        <w:rPr>
          <w:b/>
        </w:rPr>
      </w:pPr>
      <w:r>
        <w:rPr>
          <w:b/>
          <w:w w:val="105"/>
        </w:rPr>
        <w:t>www.flaminiabike.it</w:t>
      </w:r>
    </w:p>
    <w:sectPr w:rsidR="00D86E4A" w:rsidSect="00B55A7F">
      <w:pgSz w:w="11900" w:h="16840"/>
      <w:pgMar w:top="1840" w:right="1680" w:bottom="840" w:left="1680" w:header="24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703" w:rsidRDefault="00083703" w:rsidP="00B55A7F">
      <w:r>
        <w:separator/>
      </w:r>
    </w:p>
  </w:endnote>
  <w:endnote w:type="continuationSeparator" w:id="0">
    <w:p w:rsidR="00083703" w:rsidRDefault="00083703" w:rsidP="00B5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A7F" w:rsidRDefault="0081498D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A653E74" wp14:editId="0919A31D">
          <wp:simplePos x="0" y="0"/>
          <wp:positionH relativeFrom="page">
            <wp:posOffset>350520</wp:posOffset>
          </wp:positionH>
          <wp:positionV relativeFrom="page">
            <wp:posOffset>10100309</wp:posOffset>
          </wp:positionV>
          <wp:extent cx="6858000" cy="17957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179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3703">
      <w:rPr>
        <w:noProof/>
        <w:lang w:bidi="ar-SA"/>
      </w:rPr>
      <w:pict w14:anchorId="5E9349D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83.6pt;margin-top:796.8pt;width:229.85pt;height:11.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00rQIAALA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" filled="f" stroked="f">
          <v:textbox inset="0,0,0,0">
            <w:txbxContent>
              <w:p w:rsidR="00B55A7F" w:rsidRDefault="0081498D">
                <w:pPr>
                  <w:spacing w:before="21"/>
                  <w:ind w:left="20"/>
                  <w:rPr>
                    <w:rFonts w:ascii="Arial"/>
                    <w:b/>
                    <w:sz w:val="17"/>
                  </w:rPr>
                </w:pPr>
                <w:r>
                  <w:rPr>
                    <w:rFonts w:ascii="Arial"/>
                    <w:b/>
                    <w:color w:val="FFFFFF"/>
                    <w:w w:val="105"/>
                    <w:sz w:val="17"/>
                  </w:rPr>
                  <w:t xml:space="preserve">INFO E ISCRIZIONI SU </w:t>
                </w:r>
                <w:hyperlink r:id="rId2" w:history="1">
                  <w:r w:rsidR="00621EE7" w:rsidRPr="00C72AC9">
                    <w:rPr>
                      <w:rStyle w:val="Collegamentoipertestuale"/>
                      <w:rFonts w:ascii="Arial"/>
                      <w:b/>
                      <w:w w:val="105"/>
                      <w:sz w:val="17"/>
                    </w:rPr>
                    <w:t>WWW.FLAMINIABIKE.IT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703" w:rsidRDefault="00083703" w:rsidP="00B55A7F">
      <w:r>
        <w:separator/>
      </w:r>
    </w:p>
  </w:footnote>
  <w:footnote w:type="continuationSeparator" w:id="0">
    <w:p w:rsidR="00083703" w:rsidRDefault="00083703" w:rsidP="00B5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DB" w:rsidRDefault="006357DB" w:rsidP="006357DB">
    <w:pPr>
      <w:pStyle w:val="Intestazione"/>
      <w:jc w:val="center"/>
    </w:pPr>
    <w:r>
      <w:rPr>
        <w:noProof/>
        <w:lang w:bidi="ar-SA"/>
      </w:rPr>
      <w:drawing>
        <wp:inline distT="0" distB="0" distL="0" distR="0" wp14:anchorId="44684055" wp14:editId="6E78C688">
          <wp:extent cx="1895475" cy="11715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120"/>
    <w:multiLevelType w:val="hybridMultilevel"/>
    <w:tmpl w:val="EC760B64"/>
    <w:lvl w:ilvl="0" w:tplc="44421588">
      <w:numFmt w:val="bullet"/>
      <w:lvlText w:val="-"/>
      <w:lvlJc w:val="left"/>
      <w:pPr>
        <w:ind w:left="206" w:hanging="206"/>
      </w:pPr>
      <w:rPr>
        <w:rFonts w:ascii="Cambria" w:eastAsia="Cambria" w:hAnsi="Cambria" w:cs="Cambria" w:hint="default"/>
        <w:w w:val="102"/>
        <w:sz w:val="22"/>
        <w:szCs w:val="22"/>
        <w:lang w:val="it-IT" w:eastAsia="it-IT" w:bidi="it-IT"/>
      </w:rPr>
    </w:lvl>
    <w:lvl w:ilvl="1" w:tplc="40B2640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102"/>
        <w:sz w:val="22"/>
        <w:szCs w:val="22"/>
        <w:lang w:val="it-IT" w:eastAsia="it-IT" w:bidi="it-IT"/>
      </w:rPr>
    </w:lvl>
    <w:lvl w:ilvl="2" w:tplc="145C6F00">
      <w:numFmt w:val="bullet"/>
      <w:lvlText w:val="-"/>
      <w:lvlJc w:val="left"/>
      <w:pPr>
        <w:ind w:left="967" w:hanging="128"/>
      </w:pPr>
      <w:rPr>
        <w:rFonts w:ascii="Cambria" w:eastAsia="Cambria" w:hAnsi="Cambria" w:cs="Cambria" w:hint="default"/>
        <w:w w:val="102"/>
        <w:sz w:val="22"/>
        <w:szCs w:val="22"/>
        <w:lang w:val="it-IT" w:eastAsia="it-IT" w:bidi="it-IT"/>
      </w:rPr>
    </w:lvl>
    <w:lvl w:ilvl="3" w:tplc="D1A4387C">
      <w:numFmt w:val="bullet"/>
      <w:lvlText w:val="•"/>
      <w:lvlJc w:val="left"/>
      <w:pPr>
        <w:ind w:left="1907" w:hanging="128"/>
      </w:pPr>
      <w:rPr>
        <w:rFonts w:hint="default"/>
        <w:lang w:val="it-IT" w:eastAsia="it-IT" w:bidi="it-IT"/>
      </w:rPr>
    </w:lvl>
    <w:lvl w:ilvl="4" w:tplc="628A9CE4">
      <w:numFmt w:val="bullet"/>
      <w:lvlText w:val="•"/>
      <w:lvlJc w:val="left"/>
      <w:pPr>
        <w:ind w:left="2855" w:hanging="128"/>
      </w:pPr>
      <w:rPr>
        <w:rFonts w:hint="default"/>
        <w:lang w:val="it-IT" w:eastAsia="it-IT" w:bidi="it-IT"/>
      </w:rPr>
    </w:lvl>
    <w:lvl w:ilvl="5" w:tplc="55980854">
      <w:numFmt w:val="bullet"/>
      <w:lvlText w:val="•"/>
      <w:lvlJc w:val="left"/>
      <w:pPr>
        <w:ind w:left="3802" w:hanging="128"/>
      </w:pPr>
      <w:rPr>
        <w:rFonts w:hint="default"/>
        <w:lang w:val="it-IT" w:eastAsia="it-IT" w:bidi="it-IT"/>
      </w:rPr>
    </w:lvl>
    <w:lvl w:ilvl="6" w:tplc="E9309CA2">
      <w:numFmt w:val="bullet"/>
      <w:lvlText w:val="•"/>
      <w:lvlJc w:val="left"/>
      <w:pPr>
        <w:ind w:left="4750" w:hanging="128"/>
      </w:pPr>
      <w:rPr>
        <w:rFonts w:hint="default"/>
        <w:lang w:val="it-IT" w:eastAsia="it-IT" w:bidi="it-IT"/>
      </w:rPr>
    </w:lvl>
    <w:lvl w:ilvl="7" w:tplc="9444696A">
      <w:numFmt w:val="bullet"/>
      <w:lvlText w:val="•"/>
      <w:lvlJc w:val="left"/>
      <w:pPr>
        <w:ind w:left="5697" w:hanging="128"/>
      </w:pPr>
      <w:rPr>
        <w:rFonts w:hint="default"/>
        <w:lang w:val="it-IT" w:eastAsia="it-IT" w:bidi="it-IT"/>
      </w:rPr>
    </w:lvl>
    <w:lvl w:ilvl="8" w:tplc="8528F8D8">
      <w:numFmt w:val="bullet"/>
      <w:lvlText w:val="•"/>
      <w:lvlJc w:val="left"/>
      <w:pPr>
        <w:ind w:left="6645" w:hanging="128"/>
      </w:pPr>
      <w:rPr>
        <w:rFonts w:hint="default"/>
        <w:lang w:val="it-IT" w:eastAsia="it-IT" w:bidi="it-IT"/>
      </w:rPr>
    </w:lvl>
  </w:abstractNum>
  <w:abstractNum w:abstractNumId="1" w15:restartNumberingAfterBreak="0">
    <w:nsid w:val="1BD02DD2"/>
    <w:multiLevelType w:val="hybridMultilevel"/>
    <w:tmpl w:val="08669C60"/>
    <w:lvl w:ilvl="0" w:tplc="7666AB7A">
      <w:start w:val="1"/>
      <w:numFmt w:val="decimal"/>
      <w:lvlText w:val="%1."/>
      <w:lvlJc w:val="left"/>
      <w:pPr>
        <w:ind w:left="1086" w:hanging="235"/>
      </w:pPr>
      <w:rPr>
        <w:rFonts w:ascii="Cambria" w:eastAsia="Cambria" w:hAnsi="Cambria" w:cs="Cambria" w:hint="default"/>
        <w:b/>
        <w:bCs/>
        <w:i/>
        <w:spacing w:val="0"/>
        <w:w w:val="102"/>
        <w:sz w:val="22"/>
        <w:szCs w:val="22"/>
        <w:lang w:val="it-IT" w:eastAsia="it-IT" w:bidi="it-IT"/>
      </w:rPr>
    </w:lvl>
    <w:lvl w:ilvl="1" w:tplc="DD0E2472">
      <w:numFmt w:val="bullet"/>
      <w:lvlText w:val="•"/>
      <w:lvlJc w:val="left"/>
      <w:pPr>
        <w:ind w:left="1808" w:hanging="235"/>
      </w:pPr>
      <w:rPr>
        <w:rFonts w:hint="default"/>
        <w:lang w:val="it-IT" w:eastAsia="it-IT" w:bidi="it-IT"/>
      </w:rPr>
    </w:lvl>
    <w:lvl w:ilvl="2" w:tplc="8D9AE56C">
      <w:numFmt w:val="bullet"/>
      <w:lvlText w:val="•"/>
      <w:lvlJc w:val="left"/>
      <w:pPr>
        <w:ind w:left="2556" w:hanging="235"/>
      </w:pPr>
      <w:rPr>
        <w:rFonts w:hint="default"/>
        <w:lang w:val="it-IT" w:eastAsia="it-IT" w:bidi="it-IT"/>
      </w:rPr>
    </w:lvl>
    <w:lvl w:ilvl="3" w:tplc="1CDA3208">
      <w:numFmt w:val="bullet"/>
      <w:lvlText w:val="•"/>
      <w:lvlJc w:val="left"/>
      <w:pPr>
        <w:ind w:left="3304" w:hanging="235"/>
      </w:pPr>
      <w:rPr>
        <w:rFonts w:hint="default"/>
        <w:lang w:val="it-IT" w:eastAsia="it-IT" w:bidi="it-IT"/>
      </w:rPr>
    </w:lvl>
    <w:lvl w:ilvl="4" w:tplc="ADCE6AFC">
      <w:numFmt w:val="bullet"/>
      <w:lvlText w:val="•"/>
      <w:lvlJc w:val="left"/>
      <w:pPr>
        <w:ind w:left="4052" w:hanging="235"/>
      </w:pPr>
      <w:rPr>
        <w:rFonts w:hint="default"/>
        <w:lang w:val="it-IT" w:eastAsia="it-IT" w:bidi="it-IT"/>
      </w:rPr>
    </w:lvl>
    <w:lvl w:ilvl="5" w:tplc="A2D69118">
      <w:numFmt w:val="bullet"/>
      <w:lvlText w:val="•"/>
      <w:lvlJc w:val="left"/>
      <w:pPr>
        <w:ind w:left="4800" w:hanging="235"/>
      </w:pPr>
      <w:rPr>
        <w:rFonts w:hint="default"/>
        <w:lang w:val="it-IT" w:eastAsia="it-IT" w:bidi="it-IT"/>
      </w:rPr>
    </w:lvl>
    <w:lvl w:ilvl="6" w:tplc="D37A82D4">
      <w:numFmt w:val="bullet"/>
      <w:lvlText w:val="•"/>
      <w:lvlJc w:val="left"/>
      <w:pPr>
        <w:ind w:left="5548" w:hanging="235"/>
      </w:pPr>
      <w:rPr>
        <w:rFonts w:hint="default"/>
        <w:lang w:val="it-IT" w:eastAsia="it-IT" w:bidi="it-IT"/>
      </w:rPr>
    </w:lvl>
    <w:lvl w:ilvl="7" w:tplc="92A42114">
      <w:numFmt w:val="bullet"/>
      <w:lvlText w:val="•"/>
      <w:lvlJc w:val="left"/>
      <w:pPr>
        <w:ind w:left="6296" w:hanging="235"/>
      </w:pPr>
      <w:rPr>
        <w:rFonts w:hint="default"/>
        <w:lang w:val="it-IT" w:eastAsia="it-IT" w:bidi="it-IT"/>
      </w:rPr>
    </w:lvl>
    <w:lvl w:ilvl="8" w:tplc="8744E634">
      <w:numFmt w:val="bullet"/>
      <w:lvlText w:val="•"/>
      <w:lvlJc w:val="left"/>
      <w:pPr>
        <w:ind w:left="7044" w:hanging="235"/>
      </w:pPr>
      <w:rPr>
        <w:rFonts w:hint="default"/>
        <w:lang w:val="it-IT" w:eastAsia="it-IT" w:bidi="it-IT"/>
      </w:rPr>
    </w:lvl>
  </w:abstractNum>
  <w:abstractNum w:abstractNumId="2" w15:restartNumberingAfterBreak="0">
    <w:nsid w:val="2C2A7D69"/>
    <w:multiLevelType w:val="hybridMultilevel"/>
    <w:tmpl w:val="0E2AE19E"/>
    <w:lvl w:ilvl="0" w:tplc="0E46F454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102"/>
        <w:sz w:val="22"/>
        <w:szCs w:val="22"/>
        <w:lang w:val="it-IT" w:eastAsia="it-IT" w:bidi="it-IT"/>
      </w:rPr>
    </w:lvl>
    <w:lvl w:ilvl="1" w:tplc="D58838FA">
      <w:numFmt w:val="bullet"/>
      <w:lvlText w:val="•"/>
      <w:lvlJc w:val="left"/>
      <w:pPr>
        <w:ind w:left="1610" w:hanging="360"/>
      </w:pPr>
      <w:rPr>
        <w:rFonts w:hint="default"/>
        <w:lang w:val="it-IT" w:eastAsia="it-IT" w:bidi="it-IT"/>
      </w:rPr>
    </w:lvl>
    <w:lvl w:ilvl="2" w:tplc="33769E0C">
      <w:numFmt w:val="bullet"/>
      <w:lvlText w:val="•"/>
      <w:lvlJc w:val="left"/>
      <w:pPr>
        <w:ind w:left="2380" w:hanging="360"/>
      </w:pPr>
      <w:rPr>
        <w:rFonts w:hint="default"/>
        <w:lang w:val="it-IT" w:eastAsia="it-IT" w:bidi="it-IT"/>
      </w:rPr>
    </w:lvl>
    <w:lvl w:ilvl="3" w:tplc="C6FC32F2">
      <w:numFmt w:val="bullet"/>
      <w:lvlText w:val="•"/>
      <w:lvlJc w:val="left"/>
      <w:pPr>
        <w:ind w:left="3150" w:hanging="360"/>
      </w:pPr>
      <w:rPr>
        <w:rFonts w:hint="default"/>
        <w:lang w:val="it-IT" w:eastAsia="it-IT" w:bidi="it-IT"/>
      </w:rPr>
    </w:lvl>
    <w:lvl w:ilvl="4" w:tplc="BEFC84FE">
      <w:numFmt w:val="bullet"/>
      <w:lvlText w:val="•"/>
      <w:lvlJc w:val="left"/>
      <w:pPr>
        <w:ind w:left="3920" w:hanging="360"/>
      </w:pPr>
      <w:rPr>
        <w:rFonts w:hint="default"/>
        <w:lang w:val="it-IT" w:eastAsia="it-IT" w:bidi="it-IT"/>
      </w:rPr>
    </w:lvl>
    <w:lvl w:ilvl="5" w:tplc="ABB4B9E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6" w:tplc="FB50E3DC">
      <w:numFmt w:val="bullet"/>
      <w:lvlText w:val="•"/>
      <w:lvlJc w:val="left"/>
      <w:pPr>
        <w:ind w:left="5460" w:hanging="360"/>
      </w:pPr>
      <w:rPr>
        <w:rFonts w:hint="default"/>
        <w:lang w:val="it-IT" w:eastAsia="it-IT" w:bidi="it-IT"/>
      </w:rPr>
    </w:lvl>
    <w:lvl w:ilvl="7" w:tplc="1B2010AA">
      <w:numFmt w:val="bullet"/>
      <w:lvlText w:val="•"/>
      <w:lvlJc w:val="left"/>
      <w:pPr>
        <w:ind w:left="6230" w:hanging="360"/>
      </w:pPr>
      <w:rPr>
        <w:rFonts w:hint="default"/>
        <w:lang w:val="it-IT" w:eastAsia="it-IT" w:bidi="it-IT"/>
      </w:rPr>
    </w:lvl>
    <w:lvl w:ilvl="8" w:tplc="972612F0">
      <w:numFmt w:val="bullet"/>
      <w:lvlText w:val="•"/>
      <w:lvlJc w:val="left"/>
      <w:pPr>
        <w:ind w:left="700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C3C4703"/>
    <w:multiLevelType w:val="hybridMultilevel"/>
    <w:tmpl w:val="21D8DC48"/>
    <w:lvl w:ilvl="0" w:tplc="7666AB7A">
      <w:start w:val="1"/>
      <w:numFmt w:val="decimal"/>
      <w:lvlText w:val="%1."/>
      <w:lvlJc w:val="left"/>
      <w:pPr>
        <w:ind w:left="945" w:hanging="235"/>
      </w:pPr>
      <w:rPr>
        <w:rFonts w:ascii="Cambria" w:eastAsia="Cambria" w:hAnsi="Cambria" w:cs="Cambria" w:hint="default"/>
        <w:b/>
        <w:bCs/>
        <w:i/>
        <w:spacing w:val="0"/>
        <w:w w:val="102"/>
        <w:sz w:val="22"/>
        <w:szCs w:val="22"/>
        <w:lang w:val="it-IT" w:eastAsia="it-IT" w:bidi="it-IT"/>
      </w:rPr>
    </w:lvl>
    <w:lvl w:ilvl="1" w:tplc="DD0E2472">
      <w:numFmt w:val="bullet"/>
      <w:lvlText w:val="•"/>
      <w:lvlJc w:val="left"/>
      <w:pPr>
        <w:ind w:left="1808" w:hanging="235"/>
      </w:pPr>
      <w:rPr>
        <w:rFonts w:hint="default"/>
        <w:lang w:val="it-IT" w:eastAsia="it-IT" w:bidi="it-IT"/>
      </w:rPr>
    </w:lvl>
    <w:lvl w:ilvl="2" w:tplc="8D9AE56C">
      <w:numFmt w:val="bullet"/>
      <w:lvlText w:val="•"/>
      <w:lvlJc w:val="left"/>
      <w:pPr>
        <w:ind w:left="2556" w:hanging="235"/>
      </w:pPr>
      <w:rPr>
        <w:rFonts w:hint="default"/>
        <w:lang w:val="it-IT" w:eastAsia="it-IT" w:bidi="it-IT"/>
      </w:rPr>
    </w:lvl>
    <w:lvl w:ilvl="3" w:tplc="1CDA3208">
      <w:numFmt w:val="bullet"/>
      <w:lvlText w:val="•"/>
      <w:lvlJc w:val="left"/>
      <w:pPr>
        <w:ind w:left="3304" w:hanging="235"/>
      </w:pPr>
      <w:rPr>
        <w:rFonts w:hint="default"/>
        <w:lang w:val="it-IT" w:eastAsia="it-IT" w:bidi="it-IT"/>
      </w:rPr>
    </w:lvl>
    <w:lvl w:ilvl="4" w:tplc="ADCE6AFC">
      <w:numFmt w:val="bullet"/>
      <w:lvlText w:val="•"/>
      <w:lvlJc w:val="left"/>
      <w:pPr>
        <w:ind w:left="4052" w:hanging="235"/>
      </w:pPr>
      <w:rPr>
        <w:rFonts w:hint="default"/>
        <w:lang w:val="it-IT" w:eastAsia="it-IT" w:bidi="it-IT"/>
      </w:rPr>
    </w:lvl>
    <w:lvl w:ilvl="5" w:tplc="A2D69118">
      <w:numFmt w:val="bullet"/>
      <w:lvlText w:val="•"/>
      <w:lvlJc w:val="left"/>
      <w:pPr>
        <w:ind w:left="4800" w:hanging="235"/>
      </w:pPr>
      <w:rPr>
        <w:rFonts w:hint="default"/>
        <w:lang w:val="it-IT" w:eastAsia="it-IT" w:bidi="it-IT"/>
      </w:rPr>
    </w:lvl>
    <w:lvl w:ilvl="6" w:tplc="D37A82D4">
      <w:numFmt w:val="bullet"/>
      <w:lvlText w:val="•"/>
      <w:lvlJc w:val="left"/>
      <w:pPr>
        <w:ind w:left="5548" w:hanging="235"/>
      </w:pPr>
      <w:rPr>
        <w:rFonts w:hint="default"/>
        <w:lang w:val="it-IT" w:eastAsia="it-IT" w:bidi="it-IT"/>
      </w:rPr>
    </w:lvl>
    <w:lvl w:ilvl="7" w:tplc="92A42114">
      <w:numFmt w:val="bullet"/>
      <w:lvlText w:val="•"/>
      <w:lvlJc w:val="left"/>
      <w:pPr>
        <w:ind w:left="6296" w:hanging="235"/>
      </w:pPr>
      <w:rPr>
        <w:rFonts w:hint="default"/>
        <w:lang w:val="it-IT" w:eastAsia="it-IT" w:bidi="it-IT"/>
      </w:rPr>
    </w:lvl>
    <w:lvl w:ilvl="8" w:tplc="8744E634">
      <w:numFmt w:val="bullet"/>
      <w:lvlText w:val="•"/>
      <w:lvlJc w:val="left"/>
      <w:pPr>
        <w:ind w:left="7044" w:hanging="235"/>
      </w:pPr>
      <w:rPr>
        <w:rFonts w:hint="default"/>
        <w:lang w:val="it-IT" w:eastAsia="it-IT" w:bidi="it-IT"/>
      </w:rPr>
    </w:lvl>
  </w:abstractNum>
  <w:abstractNum w:abstractNumId="4" w15:restartNumberingAfterBreak="0">
    <w:nsid w:val="3C5A7AC9"/>
    <w:multiLevelType w:val="hybridMultilevel"/>
    <w:tmpl w:val="6298F88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1F40980"/>
    <w:multiLevelType w:val="hybridMultilevel"/>
    <w:tmpl w:val="570AAADC"/>
    <w:lvl w:ilvl="0" w:tplc="27F6668E">
      <w:numFmt w:val="bullet"/>
      <w:lvlText w:val=""/>
      <w:lvlJc w:val="left"/>
      <w:pPr>
        <w:ind w:left="840" w:hanging="360"/>
      </w:pPr>
      <w:rPr>
        <w:rFonts w:hint="default"/>
        <w:w w:val="103"/>
        <w:lang w:val="it-IT" w:eastAsia="it-IT" w:bidi="it-IT"/>
      </w:rPr>
    </w:lvl>
    <w:lvl w:ilvl="1" w:tplc="AEF2E89A">
      <w:numFmt w:val="bullet"/>
      <w:lvlText w:val="•"/>
      <w:lvlJc w:val="left"/>
      <w:pPr>
        <w:ind w:left="1610" w:hanging="360"/>
      </w:pPr>
      <w:rPr>
        <w:rFonts w:hint="default"/>
        <w:lang w:val="it-IT" w:eastAsia="it-IT" w:bidi="it-IT"/>
      </w:rPr>
    </w:lvl>
    <w:lvl w:ilvl="2" w:tplc="08CE1482">
      <w:numFmt w:val="bullet"/>
      <w:lvlText w:val="•"/>
      <w:lvlJc w:val="left"/>
      <w:pPr>
        <w:ind w:left="2380" w:hanging="360"/>
      </w:pPr>
      <w:rPr>
        <w:rFonts w:hint="default"/>
        <w:lang w:val="it-IT" w:eastAsia="it-IT" w:bidi="it-IT"/>
      </w:rPr>
    </w:lvl>
    <w:lvl w:ilvl="3" w:tplc="23920746">
      <w:numFmt w:val="bullet"/>
      <w:lvlText w:val="•"/>
      <w:lvlJc w:val="left"/>
      <w:pPr>
        <w:ind w:left="3150" w:hanging="360"/>
      </w:pPr>
      <w:rPr>
        <w:rFonts w:hint="default"/>
        <w:lang w:val="it-IT" w:eastAsia="it-IT" w:bidi="it-IT"/>
      </w:rPr>
    </w:lvl>
    <w:lvl w:ilvl="4" w:tplc="547EF53E">
      <w:numFmt w:val="bullet"/>
      <w:lvlText w:val="•"/>
      <w:lvlJc w:val="left"/>
      <w:pPr>
        <w:ind w:left="3920" w:hanging="360"/>
      </w:pPr>
      <w:rPr>
        <w:rFonts w:hint="default"/>
        <w:lang w:val="it-IT" w:eastAsia="it-IT" w:bidi="it-IT"/>
      </w:rPr>
    </w:lvl>
    <w:lvl w:ilvl="5" w:tplc="0464F3F6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6" w:tplc="E360704A">
      <w:numFmt w:val="bullet"/>
      <w:lvlText w:val="•"/>
      <w:lvlJc w:val="left"/>
      <w:pPr>
        <w:ind w:left="5460" w:hanging="360"/>
      </w:pPr>
      <w:rPr>
        <w:rFonts w:hint="default"/>
        <w:lang w:val="it-IT" w:eastAsia="it-IT" w:bidi="it-IT"/>
      </w:rPr>
    </w:lvl>
    <w:lvl w:ilvl="7" w:tplc="6234E8EC">
      <w:numFmt w:val="bullet"/>
      <w:lvlText w:val="•"/>
      <w:lvlJc w:val="left"/>
      <w:pPr>
        <w:ind w:left="6230" w:hanging="360"/>
      </w:pPr>
      <w:rPr>
        <w:rFonts w:hint="default"/>
        <w:lang w:val="it-IT" w:eastAsia="it-IT" w:bidi="it-IT"/>
      </w:rPr>
    </w:lvl>
    <w:lvl w:ilvl="8" w:tplc="3154D404">
      <w:numFmt w:val="bullet"/>
      <w:lvlText w:val="•"/>
      <w:lvlJc w:val="left"/>
      <w:pPr>
        <w:ind w:left="7000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7603343D"/>
    <w:multiLevelType w:val="hybridMultilevel"/>
    <w:tmpl w:val="99086C02"/>
    <w:lvl w:ilvl="0" w:tplc="0410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783C69A2"/>
    <w:multiLevelType w:val="hybridMultilevel"/>
    <w:tmpl w:val="77269218"/>
    <w:lvl w:ilvl="0" w:tplc="3BD60EB0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w w:val="102"/>
        <w:sz w:val="22"/>
        <w:szCs w:val="22"/>
        <w:lang w:val="it-IT" w:eastAsia="it-IT" w:bidi="it-IT"/>
      </w:rPr>
    </w:lvl>
    <w:lvl w:ilvl="1" w:tplc="DBC23D12">
      <w:numFmt w:val="bullet"/>
      <w:lvlText w:val="•"/>
      <w:lvlJc w:val="left"/>
      <w:pPr>
        <w:ind w:left="1610" w:hanging="360"/>
      </w:pPr>
      <w:rPr>
        <w:rFonts w:hint="default"/>
        <w:lang w:val="it-IT" w:eastAsia="it-IT" w:bidi="it-IT"/>
      </w:rPr>
    </w:lvl>
    <w:lvl w:ilvl="2" w:tplc="5A8AF1C6">
      <w:numFmt w:val="bullet"/>
      <w:lvlText w:val="•"/>
      <w:lvlJc w:val="left"/>
      <w:pPr>
        <w:ind w:left="2380" w:hanging="360"/>
      </w:pPr>
      <w:rPr>
        <w:rFonts w:hint="default"/>
        <w:lang w:val="it-IT" w:eastAsia="it-IT" w:bidi="it-IT"/>
      </w:rPr>
    </w:lvl>
    <w:lvl w:ilvl="3" w:tplc="F872BC76">
      <w:numFmt w:val="bullet"/>
      <w:lvlText w:val="•"/>
      <w:lvlJc w:val="left"/>
      <w:pPr>
        <w:ind w:left="3150" w:hanging="360"/>
      </w:pPr>
      <w:rPr>
        <w:rFonts w:hint="default"/>
        <w:lang w:val="it-IT" w:eastAsia="it-IT" w:bidi="it-IT"/>
      </w:rPr>
    </w:lvl>
    <w:lvl w:ilvl="4" w:tplc="970C0C44">
      <w:numFmt w:val="bullet"/>
      <w:lvlText w:val="•"/>
      <w:lvlJc w:val="left"/>
      <w:pPr>
        <w:ind w:left="3920" w:hanging="360"/>
      </w:pPr>
      <w:rPr>
        <w:rFonts w:hint="default"/>
        <w:lang w:val="it-IT" w:eastAsia="it-IT" w:bidi="it-IT"/>
      </w:rPr>
    </w:lvl>
    <w:lvl w:ilvl="5" w:tplc="0C14B02C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6" w:tplc="FC34EC2E">
      <w:numFmt w:val="bullet"/>
      <w:lvlText w:val="•"/>
      <w:lvlJc w:val="left"/>
      <w:pPr>
        <w:ind w:left="5460" w:hanging="360"/>
      </w:pPr>
      <w:rPr>
        <w:rFonts w:hint="default"/>
        <w:lang w:val="it-IT" w:eastAsia="it-IT" w:bidi="it-IT"/>
      </w:rPr>
    </w:lvl>
    <w:lvl w:ilvl="7" w:tplc="63682678">
      <w:numFmt w:val="bullet"/>
      <w:lvlText w:val="•"/>
      <w:lvlJc w:val="left"/>
      <w:pPr>
        <w:ind w:left="6230" w:hanging="360"/>
      </w:pPr>
      <w:rPr>
        <w:rFonts w:hint="default"/>
        <w:lang w:val="it-IT" w:eastAsia="it-IT" w:bidi="it-IT"/>
      </w:rPr>
    </w:lvl>
    <w:lvl w:ilvl="8" w:tplc="41C227E4">
      <w:numFmt w:val="bullet"/>
      <w:lvlText w:val="•"/>
      <w:lvlJc w:val="left"/>
      <w:pPr>
        <w:ind w:left="700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7E63624A"/>
    <w:multiLevelType w:val="hybridMultilevel"/>
    <w:tmpl w:val="D7FEDBB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55A7F"/>
    <w:rsid w:val="000109F5"/>
    <w:rsid w:val="0002363B"/>
    <w:rsid w:val="00083703"/>
    <w:rsid w:val="000C4722"/>
    <w:rsid w:val="000C49B9"/>
    <w:rsid w:val="000D38C4"/>
    <w:rsid w:val="000E6ADB"/>
    <w:rsid w:val="0014159E"/>
    <w:rsid w:val="001B099D"/>
    <w:rsid w:val="00200503"/>
    <w:rsid w:val="0020277B"/>
    <w:rsid w:val="002056C7"/>
    <w:rsid w:val="00270341"/>
    <w:rsid w:val="00277F49"/>
    <w:rsid w:val="002914B9"/>
    <w:rsid w:val="00293E28"/>
    <w:rsid w:val="002A7A2B"/>
    <w:rsid w:val="00305ACA"/>
    <w:rsid w:val="00313B54"/>
    <w:rsid w:val="00337B7F"/>
    <w:rsid w:val="0037074E"/>
    <w:rsid w:val="00371008"/>
    <w:rsid w:val="00390504"/>
    <w:rsid w:val="003B51E0"/>
    <w:rsid w:val="00410B99"/>
    <w:rsid w:val="00413AC0"/>
    <w:rsid w:val="00414255"/>
    <w:rsid w:val="0042179D"/>
    <w:rsid w:val="00452E7A"/>
    <w:rsid w:val="004544AD"/>
    <w:rsid w:val="0047684E"/>
    <w:rsid w:val="004814FE"/>
    <w:rsid w:val="004F399B"/>
    <w:rsid w:val="00540C2C"/>
    <w:rsid w:val="005757B9"/>
    <w:rsid w:val="00591983"/>
    <w:rsid w:val="0059367B"/>
    <w:rsid w:val="005A0F53"/>
    <w:rsid w:val="005A2B04"/>
    <w:rsid w:val="005D4490"/>
    <w:rsid w:val="005D54FF"/>
    <w:rsid w:val="005E0B11"/>
    <w:rsid w:val="00621AD9"/>
    <w:rsid w:val="00621EE7"/>
    <w:rsid w:val="006253E6"/>
    <w:rsid w:val="006357DB"/>
    <w:rsid w:val="0063638B"/>
    <w:rsid w:val="00636754"/>
    <w:rsid w:val="0067230F"/>
    <w:rsid w:val="00674B22"/>
    <w:rsid w:val="0068007D"/>
    <w:rsid w:val="006A297D"/>
    <w:rsid w:val="006A7759"/>
    <w:rsid w:val="006D0474"/>
    <w:rsid w:val="00712A30"/>
    <w:rsid w:val="0081498D"/>
    <w:rsid w:val="00830F3F"/>
    <w:rsid w:val="00851FE2"/>
    <w:rsid w:val="008B1409"/>
    <w:rsid w:val="008C49E7"/>
    <w:rsid w:val="008E2E20"/>
    <w:rsid w:val="00916739"/>
    <w:rsid w:val="009321E3"/>
    <w:rsid w:val="00967958"/>
    <w:rsid w:val="009D5DD4"/>
    <w:rsid w:val="009F01B8"/>
    <w:rsid w:val="00A01B43"/>
    <w:rsid w:val="00A07037"/>
    <w:rsid w:val="00A12D93"/>
    <w:rsid w:val="00A1375D"/>
    <w:rsid w:val="00A62CDC"/>
    <w:rsid w:val="00AA59D7"/>
    <w:rsid w:val="00AE7EC5"/>
    <w:rsid w:val="00AF76DC"/>
    <w:rsid w:val="00AF7B89"/>
    <w:rsid w:val="00B1326F"/>
    <w:rsid w:val="00B40C7E"/>
    <w:rsid w:val="00B5131C"/>
    <w:rsid w:val="00B55A7F"/>
    <w:rsid w:val="00BB161D"/>
    <w:rsid w:val="00C038DF"/>
    <w:rsid w:val="00C22DE4"/>
    <w:rsid w:val="00C44F1B"/>
    <w:rsid w:val="00CB4042"/>
    <w:rsid w:val="00CE5D17"/>
    <w:rsid w:val="00CE631A"/>
    <w:rsid w:val="00CF1593"/>
    <w:rsid w:val="00D174E2"/>
    <w:rsid w:val="00D31AE4"/>
    <w:rsid w:val="00D36C35"/>
    <w:rsid w:val="00D545B4"/>
    <w:rsid w:val="00D700EA"/>
    <w:rsid w:val="00D70ED5"/>
    <w:rsid w:val="00D72B8F"/>
    <w:rsid w:val="00D86E4A"/>
    <w:rsid w:val="00DA222C"/>
    <w:rsid w:val="00DA4FAD"/>
    <w:rsid w:val="00EF4BA6"/>
    <w:rsid w:val="00F000BE"/>
    <w:rsid w:val="00F25A9B"/>
    <w:rsid w:val="00FB6390"/>
    <w:rsid w:val="00FD3315"/>
    <w:rsid w:val="00FD586C"/>
    <w:rsid w:val="00FE21AF"/>
    <w:rsid w:val="0483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8F92AB9-0587-417C-A459-6841D70A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55A7F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55A7F"/>
  </w:style>
  <w:style w:type="paragraph" w:customStyle="1" w:styleId="Titolo11">
    <w:name w:val="Titolo 11"/>
    <w:basedOn w:val="Normale"/>
    <w:uiPriority w:val="1"/>
    <w:qFormat/>
    <w:rsid w:val="00B55A7F"/>
    <w:pPr>
      <w:spacing w:before="100"/>
      <w:ind w:left="120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55A7F"/>
    <w:pPr>
      <w:ind w:left="840" w:hanging="360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B55A7F"/>
    <w:pPr>
      <w:ind w:left="120"/>
      <w:jc w:val="both"/>
      <w:outlineLvl w:val="3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B55A7F"/>
    <w:pPr>
      <w:ind w:left="840" w:hanging="360"/>
    </w:pPr>
  </w:style>
  <w:style w:type="paragraph" w:customStyle="1" w:styleId="TableParagraph">
    <w:name w:val="Table Paragraph"/>
    <w:basedOn w:val="Normale"/>
    <w:uiPriority w:val="1"/>
    <w:qFormat/>
    <w:rsid w:val="00B55A7F"/>
  </w:style>
  <w:style w:type="paragraph" w:styleId="Intestazione">
    <w:name w:val="header"/>
    <w:basedOn w:val="Normale"/>
    <w:link w:val="IntestazioneCarattere"/>
    <w:uiPriority w:val="99"/>
    <w:unhideWhenUsed/>
    <w:rsid w:val="000D3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8C4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D3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8C4"/>
    <w:rPr>
      <w:rFonts w:ascii="Cambria" w:eastAsia="Cambria" w:hAnsi="Cambria" w:cs="Cambria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33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33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3315"/>
    <w:rPr>
      <w:rFonts w:ascii="Cambria" w:eastAsia="Cambria" w:hAnsi="Cambria" w:cs="Cambria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33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3315"/>
    <w:rPr>
      <w:rFonts w:ascii="Cambria" w:eastAsia="Cambria" w:hAnsi="Cambria" w:cs="Cambria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3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315"/>
    <w:rPr>
      <w:rFonts w:ascii="Tahoma" w:eastAsia="Cambri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21EE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21AF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5D44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miniabik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aminiabike.it" TargetMode="External"/><Relationship Id="rId12" Type="http://schemas.openxmlformats.org/officeDocument/2006/relationships/hyperlink" Target="mailto:asdflaminiabi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laminiabik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AMINIABIK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Edizione 2018.docx</vt:lpstr>
    </vt:vector>
  </TitlesOfParts>
  <Company>Privata</Company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Edizione 2018.docx</dc:title>
  <dc:creator>provinciale</dc:creator>
  <cp:lastModifiedBy>damiano brunelli</cp:lastModifiedBy>
  <cp:revision>7</cp:revision>
  <dcterms:created xsi:type="dcterms:W3CDTF">2019-05-31T13:59:00Z</dcterms:created>
  <dcterms:modified xsi:type="dcterms:W3CDTF">2021-08-27T06:37:00Z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Word</vt:lpwstr>
  </property>
  <property fmtid="{D5CDD505-2E9C-101B-9397-08002B2CF9AE}" pid="4" name="LastSaved">
    <vt:filetime>2018-05-18T00:00:00Z</vt:filetime>
  </property>
</Properties>
</file>